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E95" w:rsidRPr="00E3031D" w:rsidRDefault="008A2B49" w:rsidP="008A2B49">
      <w:pPr>
        <w:rPr>
          <w:rFonts w:ascii="Arial Black" w:hAnsi="Arial Black"/>
          <w:b/>
          <w:color w:val="000000" w:themeColor="text1"/>
          <w:sz w:val="40"/>
          <w:szCs w:val="40"/>
        </w:rPr>
      </w:pPr>
      <w:r w:rsidRPr="00E3031D">
        <w:rPr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 wp14:anchorId="795FC7F3" wp14:editId="6A86AF09">
            <wp:simplePos x="0" y="0"/>
            <wp:positionH relativeFrom="column">
              <wp:posOffset>0</wp:posOffset>
            </wp:positionH>
            <wp:positionV relativeFrom="paragraph">
              <wp:posOffset>83820</wp:posOffset>
            </wp:positionV>
            <wp:extent cx="1044000" cy="892800"/>
            <wp:effectExtent l="0" t="0" r="3810" b="3175"/>
            <wp:wrapTight wrapText="bothSides">
              <wp:wrapPolygon edited="0">
                <wp:start x="8277" y="0"/>
                <wp:lineTo x="0" y="6457"/>
                <wp:lineTo x="0" y="17526"/>
                <wp:lineTo x="5124" y="21216"/>
                <wp:lineTo x="8672" y="21216"/>
                <wp:lineTo x="12613" y="21216"/>
                <wp:lineTo x="16161" y="21216"/>
                <wp:lineTo x="21285" y="17526"/>
                <wp:lineTo x="21285" y="6457"/>
                <wp:lineTo x="13007" y="0"/>
                <wp:lineTo x="8277" y="0"/>
              </wp:wrapPolygon>
            </wp:wrapTight>
            <wp:docPr id="1" name="圖片 1" descr="http://www.tpc.moj/public/Data/9714928409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pc.moj/public/Data/971492840954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000" cy="89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031D">
        <w:rPr>
          <w:rFonts w:ascii="Arial Black" w:hAnsi="Arial Black" w:hint="eastAsia"/>
          <w:b/>
          <w:color w:val="000000" w:themeColor="text1"/>
          <w:sz w:val="40"/>
          <w:szCs w:val="40"/>
        </w:rPr>
        <w:t xml:space="preserve">    </w:t>
      </w:r>
      <w:r w:rsidR="00A959D7" w:rsidRPr="00E3031D">
        <w:rPr>
          <w:rFonts w:ascii="Arial Black" w:hAnsi="Arial Black"/>
          <w:b/>
          <w:color w:val="000000" w:themeColor="text1"/>
          <w:sz w:val="40"/>
          <w:szCs w:val="40"/>
        </w:rPr>
        <w:t>Press Release</w:t>
      </w:r>
    </w:p>
    <w:p w:rsidR="009D655E" w:rsidRPr="00E3031D" w:rsidRDefault="00A959D7" w:rsidP="00801E15">
      <w:pPr>
        <w:rPr>
          <w:rFonts w:ascii="Arial" w:hAnsi="Arial" w:cs="Arial"/>
          <w:color w:val="000000" w:themeColor="text1"/>
          <w:sz w:val="36"/>
          <w:szCs w:val="36"/>
        </w:rPr>
      </w:pPr>
      <w:r w:rsidRPr="00E3031D">
        <w:rPr>
          <w:rFonts w:ascii="Arial" w:hAnsi="Arial" w:cs="Arial"/>
          <w:color w:val="000000" w:themeColor="text1"/>
          <w:sz w:val="36"/>
          <w:szCs w:val="36"/>
        </w:rPr>
        <w:t>Taipei District Prosecutors Office</w:t>
      </w:r>
    </w:p>
    <w:p w:rsidR="00801E15" w:rsidRPr="00E3031D" w:rsidRDefault="00801E15" w:rsidP="00801E15">
      <w:pPr>
        <w:rPr>
          <w:rFonts w:ascii="Arial" w:hAnsi="Arial" w:cs="Arial"/>
          <w:color w:val="000000" w:themeColor="text1"/>
          <w:szCs w:val="24"/>
        </w:rPr>
      </w:pPr>
    </w:p>
    <w:p w:rsidR="00A959D7" w:rsidRPr="00E3031D" w:rsidRDefault="00A959D7" w:rsidP="00A959D7">
      <w:pPr>
        <w:rPr>
          <w:rFonts w:ascii="Arial" w:hAnsi="Arial" w:cs="Arial"/>
          <w:color w:val="000000" w:themeColor="text1"/>
          <w:szCs w:val="24"/>
        </w:rPr>
      </w:pPr>
      <w:r w:rsidRPr="00E3031D">
        <w:rPr>
          <w:rFonts w:ascii="Arial" w:hAnsi="Arial" w:cs="Arial"/>
          <w:color w:val="000000" w:themeColor="text1"/>
          <w:szCs w:val="24"/>
        </w:rPr>
        <w:t xml:space="preserve">Release Date: </w:t>
      </w:r>
      <w:r w:rsidR="00B827F5" w:rsidRPr="00E3031D">
        <w:rPr>
          <w:rFonts w:ascii="Arial" w:hAnsi="Arial" w:cs="Arial" w:hint="eastAsia"/>
          <w:color w:val="000000" w:themeColor="text1"/>
          <w:szCs w:val="24"/>
        </w:rPr>
        <w:t>Nov.</w:t>
      </w:r>
      <w:r w:rsidR="008913B7" w:rsidRPr="00E3031D">
        <w:rPr>
          <w:rFonts w:ascii="Arial" w:hAnsi="Arial" w:cs="Arial" w:hint="eastAsia"/>
          <w:color w:val="000000" w:themeColor="text1"/>
          <w:szCs w:val="24"/>
        </w:rPr>
        <w:t xml:space="preserve"> </w:t>
      </w:r>
      <w:r w:rsidR="003D6105" w:rsidRPr="00E3031D">
        <w:rPr>
          <w:rFonts w:ascii="Arial" w:hAnsi="Arial" w:cs="Arial" w:hint="eastAsia"/>
          <w:color w:val="000000" w:themeColor="text1"/>
          <w:szCs w:val="24"/>
        </w:rPr>
        <w:t>6</w:t>
      </w:r>
      <w:r w:rsidR="008913B7" w:rsidRPr="00E3031D">
        <w:rPr>
          <w:rFonts w:ascii="Arial" w:hAnsi="Arial" w:cs="Arial" w:hint="eastAsia"/>
          <w:color w:val="000000" w:themeColor="text1"/>
          <w:szCs w:val="24"/>
        </w:rPr>
        <w:t>, 2015</w:t>
      </w:r>
    </w:p>
    <w:p w:rsidR="00A959D7" w:rsidRPr="00E3031D" w:rsidRDefault="00A959D7" w:rsidP="00A959D7">
      <w:pPr>
        <w:rPr>
          <w:rFonts w:ascii="Arial" w:hAnsi="Arial" w:cs="Arial"/>
          <w:color w:val="000000" w:themeColor="text1"/>
          <w:szCs w:val="24"/>
        </w:rPr>
      </w:pPr>
      <w:r w:rsidRPr="00E3031D">
        <w:rPr>
          <w:rFonts w:ascii="Arial" w:hAnsi="Arial" w:cs="Arial"/>
          <w:color w:val="000000" w:themeColor="text1"/>
          <w:szCs w:val="24"/>
        </w:rPr>
        <w:t xml:space="preserve">Media Contact: </w:t>
      </w:r>
      <w:r w:rsidR="008913B7" w:rsidRPr="00E3031D">
        <w:rPr>
          <w:rFonts w:ascii="Arial" w:hAnsi="Arial" w:cs="Arial" w:hint="eastAsia"/>
          <w:color w:val="000000" w:themeColor="text1"/>
          <w:szCs w:val="24"/>
        </w:rPr>
        <w:t>Deputy Chief Prosecutor Chang</w:t>
      </w:r>
    </w:p>
    <w:p w:rsidR="00A959D7" w:rsidRPr="00E3031D" w:rsidRDefault="00A959D7" w:rsidP="00A959D7">
      <w:pPr>
        <w:rPr>
          <w:rFonts w:ascii="Arial" w:hAnsi="Arial" w:cs="Arial"/>
          <w:color w:val="000000" w:themeColor="text1"/>
          <w:szCs w:val="24"/>
        </w:rPr>
      </w:pPr>
      <w:r w:rsidRPr="00E3031D">
        <w:rPr>
          <w:rFonts w:ascii="Arial" w:hAnsi="Arial" w:cs="Arial"/>
          <w:color w:val="000000" w:themeColor="text1"/>
          <w:szCs w:val="24"/>
        </w:rPr>
        <w:t>Contact</w:t>
      </w:r>
      <w:r w:rsidR="00990976" w:rsidRPr="00E3031D">
        <w:rPr>
          <w:rFonts w:ascii="Arial" w:hAnsi="Arial" w:cs="Arial"/>
          <w:color w:val="000000" w:themeColor="text1"/>
          <w:szCs w:val="24"/>
        </w:rPr>
        <w:t xml:space="preserve"> </w:t>
      </w:r>
      <w:r w:rsidR="00990976" w:rsidRPr="00E3031D">
        <w:rPr>
          <w:rFonts w:ascii="Arial" w:hAnsi="Arial" w:cs="Arial" w:hint="eastAsia"/>
          <w:color w:val="000000" w:themeColor="text1"/>
          <w:szCs w:val="24"/>
        </w:rPr>
        <w:t>number</w:t>
      </w:r>
      <w:r w:rsidRPr="00E3031D">
        <w:rPr>
          <w:rFonts w:ascii="Arial" w:hAnsi="Arial" w:cs="Arial"/>
          <w:color w:val="000000" w:themeColor="text1"/>
          <w:szCs w:val="24"/>
        </w:rPr>
        <w:t>:</w:t>
      </w:r>
      <w:r w:rsidR="00990976" w:rsidRPr="00E3031D">
        <w:rPr>
          <w:rFonts w:ascii="Arial" w:hAnsi="Arial" w:cs="Arial" w:hint="eastAsia"/>
          <w:color w:val="000000" w:themeColor="text1"/>
          <w:szCs w:val="24"/>
        </w:rPr>
        <w:t xml:space="preserve"> (02)23146881</w:t>
      </w:r>
    </w:p>
    <w:p w:rsidR="00A959D7" w:rsidRPr="00E3031D" w:rsidRDefault="00831889" w:rsidP="00A959D7">
      <w:pPr>
        <w:rPr>
          <w:rFonts w:ascii="Times New Roman" w:hAnsi="Times New Roman" w:cs="Times New Roman"/>
          <w:color w:val="000000" w:themeColor="text1"/>
          <w:sz w:val="28"/>
          <w:szCs w:val="28"/>
          <w:u w:val="thick"/>
        </w:rPr>
      </w:pPr>
      <w:r w:rsidRPr="00E3031D">
        <w:rPr>
          <w:rFonts w:ascii="Times New Roman" w:hAnsi="Times New Roman" w:cs="Times New Roman"/>
          <w:noProof/>
          <w:color w:val="000000" w:themeColor="text1"/>
          <w:sz w:val="28"/>
          <w:szCs w:val="28"/>
          <w:u w:val="thic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96BE7" wp14:editId="4B1D5BB4">
                <wp:simplePos x="0" y="0"/>
                <wp:positionH relativeFrom="column">
                  <wp:posOffset>-76200</wp:posOffset>
                </wp:positionH>
                <wp:positionV relativeFrom="paragraph">
                  <wp:posOffset>121920</wp:posOffset>
                </wp:positionV>
                <wp:extent cx="5539740" cy="38100"/>
                <wp:effectExtent l="0" t="19050" r="22860" b="3810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39740" cy="3810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9.6pt" to="430.2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" strokecolor="black [3213]" strokeweight="4.5pt"/>
            </w:pict>
          </mc:Fallback>
        </mc:AlternateContent>
      </w:r>
    </w:p>
    <w:p w:rsidR="002D6282" w:rsidRPr="00E3031D" w:rsidRDefault="002D6282" w:rsidP="002D6282">
      <w:pPr>
        <w:jc w:val="center"/>
        <w:rPr>
          <w:rFonts w:ascii="Arial" w:eastAsia="新細明體" w:hAnsi="Arial" w:cs="Arial"/>
          <w:b/>
          <w:i/>
          <w:color w:val="000000" w:themeColor="text1"/>
          <w:sz w:val="32"/>
          <w:szCs w:val="32"/>
          <w:u w:val="single"/>
        </w:rPr>
      </w:pPr>
      <w:r w:rsidRPr="00E3031D">
        <w:rPr>
          <w:rFonts w:ascii="Arial" w:hAnsi="Arial" w:cs="Arial"/>
          <w:b/>
          <w:i/>
          <w:color w:val="000000" w:themeColor="text1"/>
          <w:sz w:val="32"/>
          <w:szCs w:val="32"/>
          <w:u w:val="single"/>
        </w:rPr>
        <w:t xml:space="preserve">Mr. </w:t>
      </w:r>
      <w:r w:rsidRPr="00E3031D">
        <w:rPr>
          <w:rFonts w:ascii="Arial" w:hAnsi="Arial" w:cs="Arial" w:hint="eastAsia"/>
          <w:b/>
          <w:i/>
          <w:color w:val="000000" w:themeColor="text1"/>
          <w:sz w:val="32"/>
          <w:szCs w:val="32"/>
          <w:u w:val="single"/>
        </w:rPr>
        <w:t>Chu</w:t>
      </w:r>
      <w:r w:rsidR="00E63A46" w:rsidRPr="00E3031D">
        <w:rPr>
          <w:rFonts w:ascii="Arial" w:hAnsi="Arial" w:cs="Arial"/>
          <w:b/>
          <w:i/>
          <w:color w:val="000000" w:themeColor="text1"/>
          <w:sz w:val="32"/>
          <w:szCs w:val="32"/>
          <w:u w:val="single"/>
        </w:rPr>
        <w:t xml:space="preserve"> (</w:t>
      </w:r>
      <w:r w:rsidR="00E63A46" w:rsidRPr="00E3031D">
        <w:rPr>
          <w:rFonts w:ascii="標楷體" w:eastAsia="標楷體" w:hAnsi="標楷體" w:cs="Arial"/>
          <w:b/>
          <w:i/>
          <w:color w:val="000000" w:themeColor="text1"/>
          <w:sz w:val="32"/>
          <w:szCs w:val="32"/>
          <w:u w:val="single"/>
        </w:rPr>
        <w:t>朱立倫</w:t>
      </w:r>
      <w:r w:rsidR="00E63A46" w:rsidRPr="00E3031D">
        <w:rPr>
          <w:rFonts w:ascii="Arial" w:hAnsi="Arial" w:cs="Arial"/>
          <w:b/>
          <w:i/>
          <w:color w:val="000000" w:themeColor="text1"/>
          <w:sz w:val="32"/>
          <w:szCs w:val="32"/>
          <w:u w:val="single"/>
        </w:rPr>
        <w:t>)</w:t>
      </w:r>
      <w:r w:rsidRPr="00E3031D">
        <w:rPr>
          <w:rFonts w:ascii="Arial" w:hAnsi="Arial" w:cs="Arial"/>
          <w:b/>
          <w:i/>
          <w:color w:val="000000" w:themeColor="text1"/>
          <w:sz w:val="32"/>
          <w:szCs w:val="32"/>
          <w:u w:val="single"/>
        </w:rPr>
        <w:t xml:space="preserve">, </w:t>
      </w:r>
      <w:r w:rsidRPr="00E3031D">
        <w:rPr>
          <w:rFonts w:ascii="Arial" w:hAnsi="Arial" w:cs="Arial" w:hint="eastAsia"/>
          <w:b/>
          <w:i/>
          <w:color w:val="000000" w:themeColor="text1"/>
          <w:sz w:val="32"/>
          <w:szCs w:val="32"/>
          <w:u w:val="single"/>
        </w:rPr>
        <w:t>presidential candidate of the KMT, and Mr. Lee</w:t>
      </w:r>
      <w:r w:rsidR="00E63A46" w:rsidRPr="00E3031D">
        <w:rPr>
          <w:rFonts w:ascii="Arial" w:hAnsi="Arial" w:cs="Arial"/>
          <w:b/>
          <w:i/>
          <w:color w:val="000000" w:themeColor="text1"/>
          <w:sz w:val="32"/>
          <w:szCs w:val="32"/>
          <w:u w:val="single"/>
        </w:rPr>
        <w:t xml:space="preserve"> (</w:t>
      </w:r>
      <w:r w:rsidR="00E63A46" w:rsidRPr="00E3031D">
        <w:rPr>
          <w:rFonts w:ascii="標楷體" w:eastAsia="標楷體" w:hAnsi="標楷體" w:cs="Arial"/>
          <w:b/>
          <w:i/>
          <w:color w:val="000000" w:themeColor="text1"/>
          <w:sz w:val="32"/>
          <w:szCs w:val="32"/>
          <w:u w:val="single"/>
        </w:rPr>
        <w:t>李四川</w:t>
      </w:r>
      <w:r w:rsidR="00E63A46" w:rsidRPr="00E3031D">
        <w:rPr>
          <w:rFonts w:ascii="Arial" w:hAnsi="Arial" w:cs="Arial"/>
          <w:b/>
          <w:i/>
          <w:color w:val="000000" w:themeColor="text1"/>
          <w:sz w:val="32"/>
          <w:szCs w:val="32"/>
          <w:u w:val="single"/>
        </w:rPr>
        <w:t>)</w:t>
      </w:r>
      <w:r w:rsidRPr="00E3031D">
        <w:rPr>
          <w:rFonts w:ascii="Arial" w:hAnsi="Arial" w:cs="Arial" w:hint="eastAsia"/>
          <w:b/>
          <w:i/>
          <w:color w:val="000000" w:themeColor="text1"/>
          <w:sz w:val="32"/>
          <w:szCs w:val="32"/>
          <w:u w:val="single"/>
        </w:rPr>
        <w:t xml:space="preserve">, </w:t>
      </w:r>
      <w:r w:rsidRPr="00E3031D">
        <w:rPr>
          <w:rFonts w:ascii="Arial" w:hAnsi="Arial" w:cs="Arial"/>
          <w:b/>
          <w:i/>
          <w:color w:val="000000" w:themeColor="text1"/>
          <w:sz w:val="32"/>
          <w:szCs w:val="32"/>
          <w:u w:val="single"/>
        </w:rPr>
        <w:t xml:space="preserve">Secretary </w:t>
      </w:r>
      <w:r w:rsidRPr="00E3031D">
        <w:rPr>
          <w:rFonts w:ascii="Arial" w:hAnsi="Arial" w:cs="Arial" w:hint="eastAsia"/>
          <w:b/>
          <w:i/>
          <w:color w:val="000000" w:themeColor="text1"/>
          <w:sz w:val="32"/>
          <w:szCs w:val="32"/>
          <w:u w:val="single"/>
        </w:rPr>
        <w:t xml:space="preserve">General </w:t>
      </w:r>
      <w:r w:rsidRPr="00E3031D">
        <w:rPr>
          <w:rFonts w:ascii="Arial" w:hAnsi="Arial" w:cs="Arial"/>
          <w:b/>
          <w:i/>
          <w:color w:val="000000" w:themeColor="text1"/>
          <w:sz w:val="32"/>
          <w:szCs w:val="32"/>
          <w:u w:val="single"/>
        </w:rPr>
        <w:t xml:space="preserve">of the </w:t>
      </w:r>
      <w:r w:rsidRPr="00E3031D">
        <w:rPr>
          <w:rFonts w:ascii="Arial" w:hAnsi="Arial" w:cs="Arial" w:hint="eastAsia"/>
          <w:b/>
          <w:i/>
          <w:color w:val="000000" w:themeColor="text1"/>
          <w:sz w:val="32"/>
          <w:szCs w:val="32"/>
          <w:u w:val="single"/>
        </w:rPr>
        <w:t>KMT</w:t>
      </w:r>
      <w:r w:rsidRPr="00E3031D">
        <w:rPr>
          <w:rFonts w:ascii="Arial" w:hAnsi="Arial" w:cs="Arial"/>
          <w:b/>
          <w:i/>
          <w:color w:val="000000" w:themeColor="text1"/>
          <w:sz w:val="32"/>
          <w:szCs w:val="32"/>
          <w:u w:val="single"/>
        </w:rPr>
        <w:t xml:space="preserve"> </w:t>
      </w:r>
      <w:r w:rsidR="00D10206" w:rsidRPr="00E3031D">
        <w:rPr>
          <w:rFonts w:ascii="Arial" w:hAnsi="Arial" w:cs="Arial" w:hint="eastAsia"/>
          <w:b/>
          <w:i/>
          <w:color w:val="000000" w:themeColor="text1"/>
          <w:sz w:val="32"/>
          <w:szCs w:val="32"/>
          <w:u w:val="single"/>
        </w:rPr>
        <w:t>did not</w:t>
      </w:r>
      <w:r w:rsidRPr="00E3031D">
        <w:rPr>
          <w:rFonts w:ascii="Arial" w:hAnsi="Arial" w:cs="Arial"/>
          <w:b/>
          <w:i/>
          <w:color w:val="000000" w:themeColor="text1"/>
          <w:sz w:val="32"/>
          <w:szCs w:val="32"/>
          <w:u w:val="single"/>
        </w:rPr>
        <w:t xml:space="preserve"> violat</w:t>
      </w:r>
      <w:r w:rsidR="00D10206" w:rsidRPr="00E3031D">
        <w:rPr>
          <w:rFonts w:ascii="Arial" w:hAnsi="Arial" w:cs="Arial" w:hint="eastAsia"/>
          <w:b/>
          <w:i/>
          <w:color w:val="000000" w:themeColor="text1"/>
          <w:sz w:val="32"/>
          <w:szCs w:val="32"/>
          <w:u w:val="single"/>
        </w:rPr>
        <w:t>e</w:t>
      </w:r>
      <w:r w:rsidRPr="00E3031D">
        <w:rPr>
          <w:rFonts w:ascii="Arial" w:hAnsi="Arial" w:cs="Arial"/>
          <w:b/>
          <w:i/>
          <w:color w:val="000000" w:themeColor="text1"/>
          <w:sz w:val="32"/>
          <w:szCs w:val="32"/>
          <w:u w:val="single"/>
        </w:rPr>
        <w:t xml:space="preserve"> the </w:t>
      </w:r>
      <w:r w:rsidR="00D10206" w:rsidRPr="00E3031D">
        <w:rPr>
          <w:rFonts w:ascii="Arial" w:hAnsi="Arial" w:cs="Arial" w:hint="eastAsia"/>
          <w:b/>
          <w:i/>
          <w:color w:val="000000" w:themeColor="text1"/>
          <w:sz w:val="32"/>
          <w:szCs w:val="32"/>
          <w:u w:val="single"/>
        </w:rPr>
        <w:t>Presidential and Vice Presidential Election and Recall</w:t>
      </w:r>
      <w:r w:rsidRPr="00E3031D">
        <w:rPr>
          <w:rFonts w:ascii="Arial" w:hAnsi="Arial" w:cs="Arial"/>
          <w:b/>
          <w:i/>
          <w:color w:val="000000" w:themeColor="text1"/>
          <w:sz w:val="32"/>
          <w:szCs w:val="32"/>
          <w:u w:val="single"/>
        </w:rPr>
        <w:t xml:space="preserve"> Act</w:t>
      </w:r>
    </w:p>
    <w:p w:rsidR="002D6282" w:rsidRPr="00E3031D" w:rsidRDefault="002D6282" w:rsidP="002D6282">
      <w:pPr>
        <w:jc w:val="center"/>
        <w:rPr>
          <w:rFonts w:ascii="Arial" w:eastAsia="新細明體" w:hAnsi="Arial" w:cs="Arial"/>
          <w:color w:val="000000" w:themeColor="text1"/>
          <w:sz w:val="28"/>
          <w:szCs w:val="28"/>
        </w:rPr>
      </w:pPr>
    </w:p>
    <w:p w:rsidR="002258FB" w:rsidRPr="00E3031D" w:rsidRDefault="002258FB" w:rsidP="00726201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E3031D">
        <w:rPr>
          <w:rFonts w:ascii="Arial" w:hAnsi="Arial" w:cs="Arial"/>
          <w:color w:val="000000" w:themeColor="text1"/>
          <w:sz w:val="32"/>
          <w:szCs w:val="32"/>
        </w:rPr>
        <w:t>Deputy Legislative Speaker Hung Hsiu-chu (</w:t>
      </w:r>
      <w:r w:rsidRPr="00E3031D">
        <w:rPr>
          <w:rFonts w:ascii="標楷體" w:eastAsia="標楷體" w:hAnsi="標楷體" w:cs="Arial"/>
          <w:color w:val="000000" w:themeColor="text1"/>
          <w:sz w:val="32"/>
          <w:szCs w:val="32"/>
        </w:rPr>
        <w:t>洪秀柱</w:t>
      </w:r>
      <w:r w:rsidR="00726201" w:rsidRPr="00E3031D">
        <w:rPr>
          <w:rFonts w:ascii="Arial" w:hAnsi="Arial" w:cs="Arial"/>
          <w:color w:val="000000" w:themeColor="text1"/>
          <w:sz w:val="32"/>
          <w:szCs w:val="32"/>
        </w:rPr>
        <w:t xml:space="preserve">) is officially nominated </w:t>
      </w:r>
      <w:r w:rsidR="00726201" w:rsidRPr="00E3031D">
        <w:rPr>
          <w:rFonts w:ascii="Arial" w:hAnsi="Arial" w:cs="Arial" w:hint="eastAsia"/>
          <w:color w:val="000000" w:themeColor="text1"/>
          <w:sz w:val="32"/>
          <w:szCs w:val="32"/>
        </w:rPr>
        <w:t>as</w:t>
      </w:r>
      <w:r w:rsidRPr="00E3031D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726201" w:rsidRPr="00E3031D">
        <w:rPr>
          <w:rFonts w:ascii="Arial" w:hAnsi="Arial" w:cs="Arial" w:hint="eastAsia"/>
          <w:color w:val="000000" w:themeColor="text1"/>
          <w:sz w:val="32"/>
          <w:szCs w:val="32"/>
        </w:rPr>
        <w:t xml:space="preserve">the </w:t>
      </w:r>
      <w:r w:rsidRPr="00E3031D">
        <w:rPr>
          <w:rFonts w:ascii="Arial" w:hAnsi="Arial" w:cs="Arial"/>
          <w:color w:val="000000" w:themeColor="text1"/>
          <w:sz w:val="32"/>
          <w:szCs w:val="32"/>
        </w:rPr>
        <w:t xml:space="preserve">14th presidential candidate by the KMT party and is subjected to the </w:t>
      </w:r>
      <w:r w:rsidR="00726201" w:rsidRPr="00E3031D">
        <w:rPr>
          <w:rFonts w:ascii="Arial" w:hAnsi="Arial" w:cs="Arial" w:hint="eastAsia"/>
          <w:color w:val="000000" w:themeColor="text1"/>
          <w:sz w:val="32"/>
          <w:szCs w:val="32"/>
        </w:rPr>
        <w:t>Presidential and Vice Presidential</w:t>
      </w:r>
      <w:r w:rsidR="00726201" w:rsidRPr="00E3031D">
        <w:rPr>
          <w:rFonts w:ascii="Arial" w:hAnsi="Arial" w:cs="Arial" w:hint="eastAsia"/>
          <w:b/>
          <w:i/>
          <w:color w:val="000000" w:themeColor="text1"/>
          <w:sz w:val="32"/>
          <w:szCs w:val="32"/>
          <w:u w:val="single"/>
        </w:rPr>
        <w:t xml:space="preserve"> </w:t>
      </w:r>
      <w:r w:rsidRPr="00E3031D">
        <w:rPr>
          <w:rFonts w:ascii="Arial" w:hAnsi="Arial" w:cs="Arial"/>
          <w:color w:val="000000" w:themeColor="text1"/>
          <w:sz w:val="32"/>
          <w:szCs w:val="32"/>
        </w:rPr>
        <w:t>Election and Recall Act.</w:t>
      </w:r>
    </w:p>
    <w:p w:rsidR="002258FB" w:rsidRPr="00E3031D" w:rsidRDefault="00726201" w:rsidP="00726201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E3031D">
        <w:rPr>
          <w:rFonts w:ascii="Arial" w:hAnsi="Arial" w:cs="Arial"/>
          <w:color w:val="000000" w:themeColor="text1"/>
          <w:sz w:val="32"/>
          <w:szCs w:val="32"/>
        </w:rPr>
        <w:t>Legislato</w:t>
      </w:r>
      <w:r w:rsidRPr="00E3031D">
        <w:rPr>
          <w:rFonts w:ascii="Arial" w:hAnsi="Arial" w:cs="Arial" w:hint="eastAsia"/>
          <w:color w:val="000000" w:themeColor="text1"/>
          <w:sz w:val="32"/>
          <w:szCs w:val="32"/>
        </w:rPr>
        <w:t>r</w:t>
      </w:r>
      <w:r w:rsidRPr="00E3031D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E3031D">
        <w:rPr>
          <w:rStyle w:val="st1"/>
          <w:rFonts w:ascii="Arial" w:hAnsi="Arial" w:cs="Arial"/>
          <w:color w:val="000000" w:themeColor="text1"/>
          <w:sz w:val="32"/>
          <w:szCs w:val="32"/>
        </w:rPr>
        <w:t>Chen Ting-</w:t>
      </w:r>
      <w:r w:rsidR="00E63A46" w:rsidRPr="00E3031D">
        <w:rPr>
          <w:rStyle w:val="st1"/>
          <w:rFonts w:ascii="Arial" w:hAnsi="Arial" w:cs="Arial" w:hint="eastAsia"/>
          <w:color w:val="000000" w:themeColor="text1"/>
          <w:sz w:val="32"/>
          <w:szCs w:val="32"/>
        </w:rPr>
        <w:t>f</w:t>
      </w:r>
      <w:r w:rsidRPr="00E3031D">
        <w:rPr>
          <w:rStyle w:val="st1"/>
          <w:rFonts w:ascii="Arial" w:hAnsi="Arial" w:cs="Arial"/>
          <w:color w:val="000000" w:themeColor="text1"/>
          <w:sz w:val="32"/>
          <w:szCs w:val="32"/>
        </w:rPr>
        <w:t>ei</w:t>
      </w:r>
      <w:r w:rsidR="00E63A46" w:rsidRPr="00E3031D">
        <w:rPr>
          <w:rStyle w:val="st1"/>
          <w:rFonts w:ascii="Arial" w:hAnsi="Arial" w:cs="Arial" w:hint="eastAsia"/>
          <w:color w:val="000000" w:themeColor="text1"/>
          <w:sz w:val="32"/>
          <w:szCs w:val="32"/>
        </w:rPr>
        <w:t xml:space="preserve"> </w:t>
      </w:r>
      <w:r w:rsidRPr="00E3031D">
        <w:rPr>
          <w:rStyle w:val="st1"/>
          <w:rFonts w:ascii="Arial" w:hAnsi="Arial" w:cs="Arial" w:hint="eastAsia"/>
          <w:color w:val="000000" w:themeColor="text1"/>
          <w:sz w:val="32"/>
          <w:szCs w:val="32"/>
        </w:rPr>
        <w:t>(</w:t>
      </w:r>
      <w:r w:rsidRPr="00E3031D">
        <w:rPr>
          <w:rStyle w:val="st1"/>
          <w:rFonts w:ascii="標楷體" w:eastAsia="標楷體" w:hAnsi="標楷體" w:cs="Arial" w:hint="eastAsia"/>
          <w:color w:val="000000" w:themeColor="text1"/>
          <w:sz w:val="32"/>
          <w:szCs w:val="32"/>
        </w:rPr>
        <w:t>陳亭妃)</w:t>
      </w:r>
      <w:r w:rsidRPr="00E3031D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E3031D">
        <w:rPr>
          <w:rFonts w:ascii="Arial" w:hAnsi="Arial" w:cs="Arial" w:hint="eastAsia"/>
          <w:color w:val="000000" w:themeColor="text1"/>
          <w:sz w:val="32"/>
          <w:szCs w:val="32"/>
        </w:rPr>
        <w:t>reported to the Special Investigation Division o</w:t>
      </w:r>
      <w:r w:rsidR="00E63A46" w:rsidRPr="00E3031D">
        <w:rPr>
          <w:rFonts w:ascii="Arial" w:hAnsi="Arial" w:cs="Arial" w:hint="eastAsia"/>
          <w:color w:val="000000" w:themeColor="text1"/>
          <w:sz w:val="32"/>
          <w:szCs w:val="32"/>
        </w:rPr>
        <w:t>f the Supreme Court Prosecutors</w:t>
      </w:r>
      <w:r w:rsidR="00E63A46" w:rsidRPr="00E3031D">
        <w:rPr>
          <w:rFonts w:ascii="Arial" w:hAnsi="Arial" w:cs="Arial"/>
          <w:color w:val="000000" w:themeColor="text1"/>
          <w:sz w:val="32"/>
          <w:szCs w:val="32"/>
        </w:rPr>
        <w:t>’</w:t>
      </w:r>
      <w:r w:rsidRPr="00E3031D">
        <w:rPr>
          <w:rFonts w:ascii="Arial" w:hAnsi="Arial" w:cs="Arial" w:hint="eastAsia"/>
          <w:color w:val="000000" w:themeColor="text1"/>
          <w:sz w:val="32"/>
          <w:szCs w:val="32"/>
        </w:rPr>
        <w:t xml:space="preserve"> Office that </w:t>
      </w:r>
      <w:r w:rsidR="00E63A46" w:rsidRPr="00E3031D">
        <w:rPr>
          <w:rFonts w:ascii="Arial" w:hAnsi="Arial" w:cs="Arial" w:hint="eastAsia"/>
          <w:color w:val="000000" w:themeColor="text1"/>
          <w:sz w:val="32"/>
          <w:szCs w:val="32"/>
        </w:rPr>
        <w:t xml:space="preserve">Mr. </w:t>
      </w:r>
      <w:r w:rsidR="002258FB" w:rsidRPr="00E3031D">
        <w:rPr>
          <w:rFonts w:ascii="Arial" w:hAnsi="Arial" w:cs="Arial"/>
          <w:color w:val="000000" w:themeColor="text1"/>
          <w:sz w:val="32"/>
          <w:szCs w:val="32"/>
        </w:rPr>
        <w:t>Chu</w:t>
      </w:r>
      <w:r w:rsidR="00E63A46" w:rsidRPr="00E3031D">
        <w:rPr>
          <w:rFonts w:ascii="Arial" w:hAnsi="Arial" w:cs="Arial" w:hint="eastAsia"/>
          <w:color w:val="000000" w:themeColor="text1"/>
          <w:sz w:val="32"/>
          <w:szCs w:val="32"/>
        </w:rPr>
        <w:t xml:space="preserve"> </w:t>
      </w:r>
      <w:r w:rsidR="002258FB" w:rsidRPr="00E3031D">
        <w:rPr>
          <w:rFonts w:ascii="Arial" w:hAnsi="Arial" w:cs="Arial"/>
          <w:color w:val="000000" w:themeColor="text1"/>
          <w:sz w:val="32"/>
          <w:szCs w:val="32"/>
        </w:rPr>
        <w:t xml:space="preserve">and </w:t>
      </w:r>
      <w:r w:rsidR="00E63A46" w:rsidRPr="00E3031D">
        <w:rPr>
          <w:rFonts w:ascii="Arial" w:hAnsi="Arial" w:cs="Arial" w:hint="eastAsia"/>
          <w:color w:val="000000" w:themeColor="text1"/>
          <w:sz w:val="32"/>
          <w:szCs w:val="32"/>
        </w:rPr>
        <w:t xml:space="preserve">Mr. </w:t>
      </w:r>
      <w:r w:rsidR="002258FB" w:rsidRPr="00E3031D">
        <w:rPr>
          <w:rFonts w:ascii="Arial" w:hAnsi="Arial" w:cs="Arial"/>
          <w:color w:val="000000" w:themeColor="text1"/>
          <w:sz w:val="32"/>
          <w:szCs w:val="32"/>
        </w:rPr>
        <w:t xml:space="preserve">Lee had met with </w:t>
      </w:r>
      <w:r w:rsidR="00E63A46" w:rsidRPr="00E3031D">
        <w:rPr>
          <w:rFonts w:ascii="Arial" w:hAnsi="Arial" w:cs="Arial" w:hint="eastAsia"/>
          <w:color w:val="000000" w:themeColor="text1"/>
          <w:sz w:val="32"/>
          <w:szCs w:val="32"/>
        </w:rPr>
        <w:t xml:space="preserve">Miss </w:t>
      </w:r>
      <w:r w:rsidR="002258FB" w:rsidRPr="00E3031D">
        <w:rPr>
          <w:rFonts w:ascii="Arial" w:hAnsi="Arial" w:cs="Arial"/>
          <w:color w:val="000000" w:themeColor="text1"/>
          <w:sz w:val="32"/>
          <w:szCs w:val="32"/>
        </w:rPr>
        <w:t>Hung</w:t>
      </w:r>
      <w:r w:rsidR="00E63A46" w:rsidRPr="00E3031D">
        <w:rPr>
          <w:rFonts w:ascii="Arial" w:hAnsi="Arial" w:cs="Arial" w:hint="eastAsia"/>
          <w:color w:val="000000" w:themeColor="text1"/>
          <w:sz w:val="32"/>
          <w:szCs w:val="32"/>
        </w:rPr>
        <w:t xml:space="preserve"> </w:t>
      </w:r>
      <w:r w:rsidR="002258FB" w:rsidRPr="00E3031D">
        <w:rPr>
          <w:rFonts w:ascii="Arial" w:hAnsi="Arial" w:cs="Arial"/>
          <w:color w:val="000000" w:themeColor="text1"/>
          <w:sz w:val="32"/>
          <w:szCs w:val="32"/>
        </w:rPr>
        <w:t>at 18</w:t>
      </w:r>
      <w:r w:rsidR="002258FB" w:rsidRPr="00E3031D">
        <w:rPr>
          <w:rFonts w:ascii="Arial" w:hAnsi="Arial" w:cs="Arial"/>
          <w:color w:val="000000" w:themeColor="text1"/>
          <w:sz w:val="32"/>
          <w:szCs w:val="32"/>
        </w:rPr>
        <w:t>、</w:t>
      </w:r>
      <w:r w:rsidR="002258FB" w:rsidRPr="00E3031D">
        <w:rPr>
          <w:rFonts w:ascii="Arial" w:hAnsi="Arial" w:cs="Arial"/>
          <w:color w:val="000000" w:themeColor="text1"/>
          <w:sz w:val="32"/>
          <w:szCs w:val="32"/>
        </w:rPr>
        <w:t>22</w:t>
      </w:r>
      <w:r w:rsidR="002258FB" w:rsidRPr="00E3031D">
        <w:rPr>
          <w:rFonts w:ascii="Arial" w:hAnsi="Arial" w:cs="Arial"/>
          <w:color w:val="000000" w:themeColor="text1"/>
          <w:sz w:val="32"/>
          <w:szCs w:val="32"/>
        </w:rPr>
        <w:t>、</w:t>
      </w:r>
      <w:r w:rsidR="002258FB" w:rsidRPr="00E3031D">
        <w:rPr>
          <w:rFonts w:ascii="Arial" w:hAnsi="Arial" w:cs="Arial"/>
          <w:color w:val="000000" w:themeColor="text1"/>
          <w:sz w:val="32"/>
          <w:szCs w:val="32"/>
        </w:rPr>
        <w:t xml:space="preserve">29, Sep. and 3, Oct.  </w:t>
      </w:r>
      <w:r w:rsidR="00E63A46" w:rsidRPr="00E3031D">
        <w:rPr>
          <w:rFonts w:ascii="Arial" w:hAnsi="Arial" w:cs="Arial" w:hint="eastAsia"/>
          <w:color w:val="000000" w:themeColor="text1"/>
          <w:sz w:val="32"/>
          <w:szCs w:val="32"/>
        </w:rPr>
        <w:t>The meetings</w:t>
      </w:r>
      <w:r w:rsidR="00E63A46" w:rsidRPr="00E3031D">
        <w:rPr>
          <w:rFonts w:ascii="Arial" w:hAnsi="Arial" w:cs="Arial"/>
          <w:color w:val="000000" w:themeColor="text1"/>
          <w:sz w:val="32"/>
          <w:szCs w:val="32"/>
        </w:rPr>
        <w:t>’</w:t>
      </w:r>
      <w:r w:rsidR="00E63A46" w:rsidRPr="00E3031D">
        <w:rPr>
          <w:rFonts w:ascii="Arial" w:hAnsi="Arial" w:cs="Arial" w:hint="eastAsia"/>
          <w:color w:val="000000" w:themeColor="text1"/>
          <w:sz w:val="32"/>
          <w:szCs w:val="32"/>
        </w:rPr>
        <w:t xml:space="preserve"> </w:t>
      </w:r>
      <w:r w:rsidR="002258FB" w:rsidRPr="00E3031D">
        <w:rPr>
          <w:rFonts w:ascii="Arial" w:hAnsi="Arial" w:cs="Arial"/>
          <w:color w:val="000000" w:themeColor="text1"/>
          <w:sz w:val="32"/>
          <w:szCs w:val="32"/>
        </w:rPr>
        <w:t>discuss</w:t>
      </w:r>
      <w:r w:rsidR="00E63A46" w:rsidRPr="00E3031D">
        <w:rPr>
          <w:rFonts w:ascii="Arial" w:hAnsi="Arial" w:cs="Arial" w:hint="eastAsia"/>
          <w:color w:val="000000" w:themeColor="text1"/>
          <w:sz w:val="32"/>
          <w:szCs w:val="32"/>
        </w:rPr>
        <w:t>ion</w:t>
      </w:r>
      <w:r w:rsidR="002258FB" w:rsidRPr="00E3031D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E63A46" w:rsidRPr="00E3031D">
        <w:rPr>
          <w:rFonts w:ascii="Arial" w:hAnsi="Arial" w:cs="Arial" w:hint="eastAsia"/>
          <w:color w:val="000000" w:themeColor="text1"/>
          <w:sz w:val="32"/>
          <w:szCs w:val="32"/>
        </w:rPr>
        <w:t xml:space="preserve">included </w:t>
      </w:r>
      <w:r w:rsidR="002258FB" w:rsidRPr="00E3031D">
        <w:rPr>
          <w:rFonts w:ascii="Arial" w:hAnsi="Arial" w:cs="Arial"/>
          <w:color w:val="000000" w:themeColor="text1"/>
          <w:sz w:val="32"/>
          <w:szCs w:val="32"/>
        </w:rPr>
        <w:t>the low poll-rating, opposition</w:t>
      </w:r>
      <w:r w:rsidR="00B6659E" w:rsidRPr="00E3031D">
        <w:rPr>
          <w:rFonts w:ascii="Arial" w:hAnsi="Arial" w:cs="Arial"/>
          <w:color w:val="000000" w:themeColor="text1"/>
          <w:sz w:val="32"/>
          <w:szCs w:val="32"/>
        </w:rPr>
        <w:t>s</w:t>
      </w:r>
      <w:r w:rsidR="002258FB" w:rsidRPr="00E3031D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E63A46" w:rsidRPr="00E3031D">
        <w:rPr>
          <w:rFonts w:ascii="Arial" w:hAnsi="Arial" w:cs="Arial" w:hint="eastAsia"/>
          <w:color w:val="000000" w:themeColor="text1"/>
          <w:sz w:val="32"/>
          <w:szCs w:val="32"/>
        </w:rPr>
        <w:t xml:space="preserve">opinion </w:t>
      </w:r>
      <w:r w:rsidR="00E63A46" w:rsidRPr="00E3031D">
        <w:rPr>
          <w:rFonts w:ascii="Arial" w:hAnsi="Arial" w:cs="Arial"/>
          <w:color w:val="000000" w:themeColor="text1"/>
          <w:sz w:val="32"/>
          <w:szCs w:val="32"/>
        </w:rPr>
        <w:t xml:space="preserve">inside the KMT, </w:t>
      </w:r>
      <w:r w:rsidR="002258FB" w:rsidRPr="00E3031D">
        <w:rPr>
          <w:rFonts w:ascii="Arial" w:hAnsi="Arial" w:cs="Arial"/>
          <w:color w:val="000000" w:themeColor="text1"/>
          <w:sz w:val="32"/>
          <w:szCs w:val="32"/>
        </w:rPr>
        <w:t>poor performance in the campaign</w:t>
      </w:r>
      <w:r w:rsidR="00E63A46" w:rsidRPr="00E3031D">
        <w:rPr>
          <w:rFonts w:ascii="Arial" w:hAnsi="Arial" w:cs="Arial" w:hint="eastAsia"/>
          <w:color w:val="000000" w:themeColor="text1"/>
          <w:sz w:val="32"/>
          <w:szCs w:val="32"/>
        </w:rPr>
        <w:t xml:space="preserve">, and the </w:t>
      </w:r>
      <w:r w:rsidR="00E63A46" w:rsidRPr="00E3031D">
        <w:rPr>
          <w:rFonts w:ascii="Arial" w:hAnsi="Arial" w:cs="Arial" w:hint="eastAsia"/>
          <w:color w:val="000000" w:themeColor="text1"/>
          <w:sz w:val="32"/>
          <w:szCs w:val="32"/>
        </w:rPr>
        <w:lastRenderedPageBreak/>
        <w:t>possibility</w:t>
      </w:r>
      <w:r w:rsidR="002258FB" w:rsidRPr="00E3031D">
        <w:rPr>
          <w:rFonts w:ascii="Arial" w:hAnsi="Arial" w:cs="Arial"/>
          <w:color w:val="000000" w:themeColor="text1"/>
          <w:sz w:val="32"/>
          <w:szCs w:val="32"/>
        </w:rPr>
        <w:t xml:space="preserve"> for </w:t>
      </w:r>
      <w:r w:rsidR="00E63A46" w:rsidRPr="00E3031D">
        <w:rPr>
          <w:rFonts w:ascii="Arial" w:hAnsi="Arial" w:cs="Arial" w:hint="eastAsia"/>
          <w:color w:val="000000" w:themeColor="text1"/>
          <w:sz w:val="32"/>
          <w:szCs w:val="32"/>
        </w:rPr>
        <w:t xml:space="preserve">Miss </w:t>
      </w:r>
      <w:r w:rsidR="002258FB" w:rsidRPr="00E3031D">
        <w:rPr>
          <w:rFonts w:ascii="Arial" w:hAnsi="Arial" w:cs="Arial"/>
          <w:color w:val="000000" w:themeColor="text1"/>
          <w:sz w:val="32"/>
          <w:szCs w:val="32"/>
        </w:rPr>
        <w:t>Hung</w:t>
      </w:r>
      <w:r w:rsidR="00E63A46" w:rsidRPr="00E3031D">
        <w:rPr>
          <w:rFonts w:ascii="Arial" w:hAnsi="Arial" w:cs="Arial" w:hint="eastAsia"/>
          <w:color w:val="000000" w:themeColor="text1"/>
          <w:sz w:val="32"/>
          <w:szCs w:val="32"/>
        </w:rPr>
        <w:t xml:space="preserve"> to</w:t>
      </w:r>
      <w:r w:rsidR="002258FB" w:rsidRPr="00E3031D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E63A46" w:rsidRPr="00E3031D">
        <w:rPr>
          <w:rFonts w:ascii="Arial" w:hAnsi="Arial" w:cs="Arial" w:hint="eastAsia"/>
          <w:color w:val="000000" w:themeColor="text1"/>
          <w:sz w:val="32"/>
          <w:szCs w:val="32"/>
        </w:rPr>
        <w:t xml:space="preserve">announce her withdraw from </w:t>
      </w:r>
      <w:r w:rsidR="002258FB" w:rsidRPr="00E3031D">
        <w:rPr>
          <w:rFonts w:ascii="Arial" w:hAnsi="Arial" w:cs="Arial"/>
          <w:color w:val="000000" w:themeColor="text1"/>
          <w:sz w:val="32"/>
          <w:szCs w:val="32"/>
        </w:rPr>
        <w:t xml:space="preserve">the presidential campaign.   </w:t>
      </w:r>
    </w:p>
    <w:p w:rsidR="002258FB" w:rsidRPr="00E3031D" w:rsidRDefault="002258FB" w:rsidP="00E63A46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E3031D">
        <w:rPr>
          <w:rFonts w:ascii="Arial" w:hAnsi="Arial" w:cs="Arial"/>
          <w:color w:val="000000" w:themeColor="text1"/>
          <w:sz w:val="32"/>
          <w:szCs w:val="32"/>
        </w:rPr>
        <w:t>During those meetings, there were no recorded tapes or files in existence,</w:t>
      </w:r>
      <w:r w:rsidR="00E63A46" w:rsidRPr="00E3031D">
        <w:rPr>
          <w:rFonts w:ascii="Arial" w:hAnsi="Arial" w:cs="Arial"/>
          <w:color w:val="000000" w:themeColor="text1"/>
          <w:sz w:val="32"/>
          <w:szCs w:val="32"/>
        </w:rPr>
        <w:t xml:space="preserve"> according to </w:t>
      </w:r>
      <w:r w:rsidR="00E63A46" w:rsidRPr="00E3031D">
        <w:rPr>
          <w:rFonts w:ascii="Arial" w:hAnsi="Arial" w:cs="Arial" w:hint="eastAsia"/>
          <w:color w:val="000000" w:themeColor="text1"/>
          <w:sz w:val="32"/>
          <w:szCs w:val="32"/>
        </w:rPr>
        <w:t>Miss</w:t>
      </w:r>
      <w:r w:rsidRPr="00E3031D">
        <w:rPr>
          <w:rFonts w:ascii="Arial" w:hAnsi="Arial" w:cs="Arial"/>
          <w:color w:val="000000" w:themeColor="text1"/>
          <w:sz w:val="32"/>
          <w:szCs w:val="32"/>
        </w:rPr>
        <w:t xml:space="preserve"> Hung and other</w:t>
      </w:r>
      <w:r w:rsidR="00E63A46" w:rsidRPr="00E3031D">
        <w:rPr>
          <w:rFonts w:ascii="Arial" w:hAnsi="Arial" w:cs="Arial"/>
          <w:color w:val="000000" w:themeColor="text1"/>
          <w:sz w:val="32"/>
          <w:szCs w:val="32"/>
        </w:rPr>
        <w:t xml:space="preserve">s </w:t>
      </w:r>
      <w:r w:rsidR="00E63A46" w:rsidRPr="00E3031D">
        <w:rPr>
          <w:rFonts w:ascii="Arial" w:hAnsi="Arial" w:cs="Arial" w:hint="eastAsia"/>
          <w:color w:val="000000" w:themeColor="text1"/>
          <w:sz w:val="32"/>
          <w:szCs w:val="32"/>
        </w:rPr>
        <w:t>witnesses</w:t>
      </w:r>
      <w:r w:rsidRPr="00E3031D">
        <w:rPr>
          <w:rFonts w:ascii="Arial" w:hAnsi="Arial" w:cs="Arial"/>
          <w:color w:val="000000" w:themeColor="text1"/>
          <w:sz w:val="32"/>
          <w:szCs w:val="32"/>
        </w:rPr>
        <w:t xml:space="preserve">.    </w:t>
      </w:r>
    </w:p>
    <w:p w:rsidR="002258FB" w:rsidRPr="00E3031D" w:rsidRDefault="00E63A46" w:rsidP="00E63A46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E3031D">
        <w:rPr>
          <w:rFonts w:ascii="Arial" w:hAnsi="Arial" w:cs="Arial" w:hint="eastAsia"/>
          <w:color w:val="000000" w:themeColor="text1"/>
          <w:sz w:val="32"/>
          <w:szCs w:val="32"/>
        </w:rPr>
        <w:t>Mr.</w:t>
      </w:r>
      <w:r w:rsidR="002258FB" w:rsidRPr="00E3031D">
        <w:rPr>
          <w:rFonts w:ascii="Arial" w:hAnsi="Arial" w:cs="Arial"/>
          <w:color w:val="000000" w:themeColor="text1"/>
          <w:sz w:val="32"/>
          <w:szCs w:val="32"/>
        </w:rPr>
        <w:t xml:space="preserve"> Chu</w:t>
      </w:r>
      <w:r w:rsidRPr="00E3031D">
        <w:rPr>
          <w:rFonts w:ascii="Arial" w:hAnsi="Arial" w:cs="Arial" w:hint="eastAsia"/>
          <w:color w:val="000000" w:themeColor="text1"/>
          <w:sz w:val="32"/>
          <w:szCs w:val="32"/>
        </w:rPr>
        <w:t xml:space="preserve"> </w:t>
      </w:r>
      <w:r w:rsidR="002258FB" w:rsidRPr="00E3031D">
        <w:rPr>
          <w:rFonts w:ascii="Arial" w:hAnsi="Arial" w:cs="Arial"/>
          <w:color w:val="000000" w:themeColor="text1"/>
          <w:sz w:val="32"/>
          <w:szCs w:val="32"/>
        </w:rPr>
        <w:t xml:space="preserve">and </w:t>
      </w:r>
      <w:r w:rsidRPr="00E3031D">
        <w:rPr>
          <w:rFonts w:ascii="Arial" w:hAnsi="Arial" w:cs="Arial" w:hint="eastAsia"/>
          <w:color w:val="000000" w:themeColor="text1"/>
          <w:sz w:val="32"/>
          <w:szCs w:val="32"/>
        </w:rPr>
        <w:t xml:space="preserve">Mr. </w:t>
      </w:r>
      <w:r w:rsidR="002258FB" w:rsidRPr="00E3031D">
        <w:rPr>
          <w:rFonts w:ascii="Arial" w:hAnsi="Arial" w:cs="Arial"/>
          <w:color w:val="000000" w:themeColor="text1"/>
          <w:sz w:val="32"/>
          <w:szCs w:val="32"/>
        </w:rPr>
        <w:t>Lee held no criminal attempt to obstruct the election in persuading</w:t>
      </w:r>
      <w:r w:rsidR="00B6659E" w:rsidRPr="00E3031D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E3031D">
        <w:rPr>
          <w:rFonts w:ascii="Arial" w:hAnsi="Arial" w:cs="Arial" w:hint="eastAsia"/>
          <w:color w:val="000000" w:themeColor="text1"/>
          <w:sz w:val="32"/>
          <w:szCs w:val="32"/>
        </w:rPr>
        <w:t xml:space="preserve">Miss </w:t>
      </w:r>
      <w:r w:rsidR="002258FB" w:rsidRPr="00E3031D">
        <w:rPr>
          <w:rFonts w:ascii="Arial" w:hAnsi="Arial" w:cs="Arial"/>
          <w:color w:val="000000" w:themeColor="text1"/>
          <w:sz w:val="32"/>
          <w:szCs w:val="32"/>
        </w:rPr>
        <w:t xml:space="preserve">Hung to </w:t>
      </w:r>
      <w:r w:rsidRPr="00E3031D">
        <w:rPr>
          <w:rFonts w:ascii="Arial" w:hAnsi="Arial" w:cs="Arial" w:hint="eastAsia"/>
          <w:color w:val="000000" w:themeColor="text1"/>
          <w:sz w:val="32"/>
          <w:szCs w:val="32"/>
        </w:rPr>
        <w:t>withdraw</w:t>
      </w:r>
      <w:r w:rsidR="002258FB" w:rsidRPr="00E3031D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E3031D">
        <w:rPr>
          <w:rFonts w:ascii="Arial" w:hAnsi="Arial" w:cs="Arial" w:hint="eastAsia"/>
          <w:color w:val="000000" w:themeColor="text1"/>
          <w:sz w:val="32"/>
          <w:szCs w:val="32"/>
        </w:rPr>
        <w:t xml:space="preserve">from </w:t>
      </w:r>
      <w:r w:rsidR="002258FB" w:rsidRPr="00E3031D">
        <w:rPr>
          <w:rFonts w:ascii="Arial" w:hAnsi="Arial" w:cs="Arial"/>
          <w:color w:val="000000" w:themeColor="text1"/>
          <w:sz w:val="32"/>
          <w:szCs w:val="32"/>
        </w:rPr>
        <w:t xml:space="preserve">the presidential campaign but </w:t>
      </w:r>
      <w:r w:rsidRPr="00E3031D">
        <w:rPr>
          <w:rFonts w:ascii="Arial" w:hAnsi="Arial" w:cs="Arial" w:hint="eastAsia"/>
          <w:color w:val="000000" w:themeColor="text1"/>
          <w:sz w:val="32"/>
          <w:szCs w:val="32"/>
        </w:rPr>
        <w:t xml:space="preserve">did have the intent to </w:t>
      </w:r>
      <w:r w:rsidR="002258FB" w:rsidRPr="00E3031D">
        <w:rPr>
          <w:rFonts w:ascii="Arial" w:hAnsi="Arial" w:cs="Arial"/>
          <w:color w:val="000000" w:themeColor="text1"/>
          <w:sz w:val="32"/>
          <w:szCs w:val="32"/>
        </w:rPr>
        <w:t>secure the pre</w:t>
      </w:r>
      <w:r w:rsidRPr="00E3031D">
        <w:rPr>
          <w:rFonts w:ascii="Arial" w:hAnsi="Arial" w:cs="Arial"/>
          <w:color w:val="000000" w:themeColor="text1"/>
          <w:sz w:val="32"/>
          <w:szCs w:val="32"/>
        </w:rPr>
        <w:t xml:space="preserve">sidential election for </w:t>
      </w:r>
      <w:r w:rsidRPr="00E3031D">
        <w:rPr>
          <w:rFonts w:ascii="Arial" w:hAnsi="Arial" w:cs="Arial" w:hint="eastAsia"/>
          <w:color w:val="000000" w:themeColor="text1"/>
          <w:sz w:val="32"/>
          <w:szCs w:val="32"/>
        </w:rPr>
        <w:t xml:space="preserve">the </w:t>
      </w:r>
      <w:r w:rsidRPr="00E3031D">
        <w:rPr>
          <w:rFonts w:ascii="Arial" w:hAnsi="Arial" w:cs="Arial"/>
          <w:color w:val="000000" w:themeColor="text1"/>
          <w:sz w:val="32"/>
          <w:szCs w:val="32"/>
        </w:rPr>
        <w:t xml:space="preserve">KMT </w:t>
      </w:r>
      <w:r w:rsidR="00672960" w:rsidRPr="00E3031D">
        <w:rPr>
          <w:rFonts w:ascii="Arial" w:hAnsi="Arial" w:cs="Arial" w:hint="eastAsia"/>
          <w:color w:val="000000" w:themeColor="text1"/>
          <w:sz w:val="32"/>
          <w:szCs w:val="32"/>
        </w:rPr>
        <w:t xml:space="preserve">party </w:t>
      </w:r>
      <w:r w:rsidRPr="00E3031D">
        <w:rPr>
          <w:rFonts w:ascii="Arial" w:hAnsi="Arial" w:cs="Arial" w:hint="eastAsia"/>
          <w:color w:val="000000" w:themeColor="text1"/>
          <w:sz w:val="32"/>
          <w:szCs w:val="32"/>
        </w:rPr>
        <w:t>by changing the presidential candidate</w:t>
      </w:r>
      <w:r w:rsidR="002258FB" w:rsidRPr="00E3031D">
        <w:rPr>
          <w:rFonts w:ascii="Arial" w:hAnsi="Arial" w:cs="Arial"/>
          <w:color w:val="000000" w:themeColor="text1"/>
          <w:sz w:val="32"/>
          <w:szCs w:val="32"/>
        </w:rPr>
        <w:t>.</w:t>
      </w:r>
    </w:p>
    <w:p w:rsidR="00BD70AF" w:rsidRPr="00E3031D" w:rsidRDefault="002258FB" w:rsidP="00E63A46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E3031D">
        <w:rPr>
          <w:rFonts w:ascii="Arial" w:hAnsi="Arial" w:cs="Arial"/>
          <w:color w:val="000000" w:themeColor="text1"/>
          <w:sz w:val="32"/>
          <w:szCs w:val="32"/>
        </w:rPr>
        <w:t>No evidence indicate</w:t>
      </w:r>
      <w:r w:rsidR="00BD70AF" w:rsidRPr="00E3031D">
        <w:rPr>
          <w:rFonts w:ascii="Arial" w:hAnsi="Arial" w:cs="Arial" w:hint="eastAsia"/>
          <w:color w:val="000000" w:themeColor="text1"/>
          <w:sz w:val="32"/>
          <w:szCs w:val="32"/>
        </w:rPr>
        <w:t>s</w:t>
      </w:r>
      <w:r w:rsidRPr="00E3031D">
        <w:rPr>
          <w:rFonts w:ascii="Arial" w:hAnsi="Arial" w:cs="Arial"/>
          <w:color w:val="000000" w:themeColor="text1"/>
          <w:sz w:val="32"/>
          <w:szCs w:val="32"/>
        </w:rPr>
        <w:t xml:space="preserve"> that </w:t>
      </w:r>
      <w:r w:rsidR="00BD70AF" w:rsidRPr="00E3031D">
        <w:rPr>
          <w:rFonts w:ascii="Arial" w:hAnsi="Arial" w:cs="Arial" w:hint="eastAsia"/>
          <w:color w:val="000000" w:themeColor="text1"/>
          <w:sz w:val="32"/>
          <w:szCs w:val="32"/>
        </w:rPr>
        <w:t xml:space="preserve">Mr. </w:t>
      </w:r>
      <w:r w:rsidRPr="00E3031D">
        <w:rPr>
          <w:rFonts w:ascii="Arial" w:hAnsi="Arial" w:cs="Arial"/>
          <w:color w:val="000000" w:themeColor="text1"/>
          <w:sz w:val="32"/>
          <w:szCs w:val="32"/>
        </w:rPr>
        <w:t xml:space="preserve">Chu and </w:t>
      </w:r>
      <w:r w:rsidR="00BD70AF" w:rsidRPr="00E3031D">
        <w:rPr>
          <w:rFonts w:ascii="Arial" w:hAnsi="Arial" w:cs="Arial" w:hint="eastAsia"/>
          <w:color w:val="000000" w:themeColor="text1"/>
          <w:sz w:val="32"/>
          <w:szCs w:val="32"/>
        </w:rPr>
        <w:t xml:space="preserve">Mr. </w:t>
      </w:r>
      <w:r w:rsidRPr="00E3031D">
        <w:rPr>
          <w:rFonts w:ascii="Arial" w:hAnsi="Arial" w:cs="Arial"/>
          <w:color w:val="000000" w:themeColor="text1"/>
          <w:sz w:val="32"/>
          <w:szCs w:val="32"/>
        </w:rPr>
        <w:t xml:space="preserve">Lee had  suggested </w:t>
      </w:r>
      <w:r w:rsidR="00BD70AF" w:rsidRPr="00E3031D">
        <w:rPr>
          <w:rFonts w:ascii="Arial" w:hAnsi="Arial" w:cs="Arial" w:hint="eastAsia"/>
          <w:color w:val="000000" w:themeColor="text1"/>
          <w:sz w:val="32"/>
          <w:szCs w:val="32"/>
        </w:rPr>
        <w:t xml:space="preserve">Miss Hung to take the switch as the vice presidential candidate while replaced Mr. Chu as the </w:t>
      </w:r>
      <w:r w:rsidR="00BD70AF" w:rsidRPr="00E3031D">
        <w:rPr>
          <w:rFonts w:ascii="Arial" w:hAnsi="Arial" w:cs="Arial"/>
          <w:color w:val="000000" w:themeColor="text1"/>
          <w:sz w:val="32"/>
          <w:szCs w:val="32"/>
        </w:rPr>
        <w:t>presidential</w:t>
      </w:r>
      <w:r w:rsidR="00BD70AF" w:rsidRPr="00E3031D">
        <w:rPr>
          <w:rFonts w:ascii="Arial" w:hAnsi="Arial" w:cs="Arial" w:hint="eastAsia"/>
          <w:color w:val="000000" w:themeColor="text1"/>
          <w:sz w:val="32"/>
          <w:szCs w:val="32"/>
        </w:rPr>
        <w:t xml:space="preserve"> candidate.</w:t>
      </w:r>
      <w:r w:rsidRPr="00E3031D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BD70AF" w:rsidRPr="00E3031D">
        <w:rPr>
          <w:rFonts w:ascii="Arial" w:hAnsi="Arial" w:cs="Arial" w:hint="eastAsia"/>
          <w:color w:val="000000" w:themeColor="text1"/>
          <w:sz w:val="32"/>
          <w:szCs w:val="32"/>
        </w:rPr>
        <w:t xml:space="preserve"> </w:t>
      </w:r>
    </w:p>
    <w:p w:rsidR="002258FB" w:rsidRPr="00E3031D" w:rsidRDefault="00BD70AF" w:rsidP="00E63A46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E3031D">
        <w:rPr>
          <w:rFonts w:ascii="Arial" w:hAnsi="Arial" w:cs="Arial" w:hint="eastAsia"/>
          <w:color w:val="000000" w:themeColor="text1"/>
          <w:sz w:val="32"/>
          <w:szCs w:val="32"/>
        </w:rPr>
        <w:t>N</w:t>
      </w:r>
      <w:r w:rsidR="00672960" w:rsidRPr="00E3031D">
        <w:rPr>
          <w:rFonts w:ascii="Arial" w:hAnsi="Arial" w:cs="Arial"/>
          <w:color w:val="000000" w:themeColor="text1"/>
          <w:sz w:val="32"/>
          <w:szCs w:val="32"/>
        </w:rPr>
        <w:t>o evidence show</w:t>
      </w:r>
      <w:r w:rsidR="00672960" w:rsidRPr="00E3031D">
        <w:rPr>
          <w:rFonts w:ascii="Arial" w:hAnsi="Arial" w:cs="Arial" w:hint="eastAsia"/>
          <w:color w:val="000000" w:themeColor="text1"/>
          <w:sz w:val="32"/>
          <w:szCs w:val="32"/>
        </w:rPr>
        <w:t>n</w:t>
      </w:r>
      <w:r w:rsidR="002258FB" w:rsidRPr="00E3031D">
        <w:rPr>
          <w:rFonts w:ascii="Arial" w:hAnsi="Arial" w:cs="Arial"/>
          <w:color w:val="000000" w:themeColor="text1"/>
          <w:sz w:val="32"/>
          <w:szCs w:val="32"/>
        </w:rPr>
        <w:t xml:space="preserve"> that the NT $30 million received by </w:t>
      </w:r>
      <w:r w:rsidRPr="00E3031D">
        <w:rPr>
          <w:rFonts w:ascii="Arial" w:hAnsi="Arial" w:cs="Arial" w:hint="eastAsia"/>
          <w:color w:val="000000" w:themeColor="text1"/>
          <w:sz w:val="32"/>
          <w:szCs w:val="32"/>
        </w:rPr>
        <w:t xml:space="preserve">Miss </w:t>
      </w:r>
      <w:r w:rsidR="002258FB" w:rsidRPr="00E3031D">
        <w:rPr>
          <w:rFonts w:ascii="Arial" w:hAnsi="Arial" w:cs="Arial"/>
          <w:color w:val="000000" w:themeColor="text1"/>
          <w:sz w:val="32"/>
          <w:szCs w:val="32"/>
        </w:rPr>
        <w:t>Hung from the</w:t>
      </w:r>
      <w:r w:rsidRPr="00E3031D">
        <w:rPr>
          <w:rFonts w:ascii="Arial" w:hAnsi="Arial" w:cs="Arial" w:hint="eastAsia"/>
          <w:color w:val="000000" w:themeColor="text1"/>
          <w:sz w:val="32"/>
          <w:szCs w:val="32"/>
        </w:rPr>
        <w:t xml:space="preserve"> </w:t>
      </w:r>
      <w:r w:rsidR="002258FB" w:rsidRPr="00E3031D">
        <w:rPr>
          <w:rFonts w:ascii="Arial" w:hAnsi="Arial" w:cs="Arial"/>
          <w:color w:val="000000" w:themeColor="text1"/>
          <w:sz w:val="32"/>
          <w:szCs w:val="32"/>
        </w:rPr>
        <w:t xml:space="preserve">KMT </w:t>
      </w:r>
      <w:r w:rsidR="00672960" w:rsidRPr="00E3031D">
        <w:rPr>
          <w:rFonts w:ascii="Arial" w:hAnsi="Arial" w:cs="Arial" w:hint="eastAsia"/>
          <w:color w:val="000000" w:themeColor="text1"/>
          <w:sz w:val="32"/>
          <w:szCs w:val="32"/>
        </w:rPr>
        <w:t xml:space="preserve">party </w:t>
      </w:r>
      <w:r w:rsidR="002258FB" w:rsidRPr="00E3031D">
        <w:rPr>
          <w:rFonts w:ascii="Arial" w:hAnsi="Arial" w:cs="Arial"/>
          <w:color w:val="000000" w:themeColor="text1"/>
          <w:sz w:val="32"/>
          <w:szCs w:val="32"/>
        </w:rPr>
        <w:t>was in exchange for her withd</w:t>
      </w:r>
      <w:r w:rsidRPr="00E3031D">
        <w:rPr>
          <w:rFonts w:ascii="Arial" w:hAnsi="Arial" w:cs="Arial"/>
          <w:color w:val="000000" w:themeColor="text1"/>
          <w:sz w:val="32"/>
          <w:szCs w:val="32"/>
        </w:rPr>
        <w:t xml:space="preserve">rawal from the presidential </w:t>
      </w:r>
      <w:r w:rsidRPr="00E3031D">
        <w:rPr>
          <w:rFonts w:ascii="Arial" w:hAnsi="Arial" w:cs="Arial" w:hint="eastAsia"/>
          <w:color w:val="000000" w:themeColor="text1"/>
          <w:sz w:val="32"/>
          <w:szCs w:val="32"/>
        </w:rPr>
        <w:t xml:space="preserve">campaign. </w:t>
      </w:r>
      <w:r w:rsidR="002258FB" w:rsidRPr="00E3031D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E3031D">
        <w:rPr>
          <w:rFonts w:ascii="Arial" w:hAnsi="Arial" w:cs="Arial" w:hint="eastAsia"/>
          <w:color w:val="000000" w:themeColor="text1"/>
          <w:sz w:val="32"/>
          <w:szCs w:val="32"/>
        </w:rPr>
        <w:t xml:space="preserve">The money </w:t>
      </w:r>
      <w:r w:rsidR="002258FB" w:rsidRPr="00E3031D">
        <w:rPr>
          <w:rFonts w:ascii="Arial" w:hAnsi="Arial" w:cs="Arial"/>
          <w:color w:val="000000" w:themeColor="text1"/>
          <w:sz w:val="32"/>
          <w:szCs w:val="32"/>
        </w:rPr>
        <w:t xml:space="preserve">was instead a political </w:t>
      </w:r>
      <w:r w:rsidR="00264926" w:rsidRPr="00E3031D">
        <w:rPr>
          <w:rFonts w:ascii="Arial" w:hAnsi="Arial" w:cs="Arial"/>
          <w:color w:val="000000" w:themeColor="text1"/>
          <w:sz w:val="32"/>
          <w:szCs w:val="32"/>
        </w:rPr>
        <w:t xml:space="preserve">campaign </w:t>
      </w:r>
      <w:r w:rsidR="002258FB" w:rsidRPr="00E3031D">
        <w:rPr>
          <w:rFonts w:ascii="Arial" w:hAnsi="Arial" w:cs="Arial"/>
          <w:color w:val="000000" w:themeColor="text1"/>
          <w:sz w:val="32"/>
          <w:szCs w:val="32"/>
        </w:rPr>
        <w:t xml:space="preserve">fund from KMT </w:t>
      </w:r>
      <w:r w:rsidR="00672960" w:rsidRPr="00E3031D">
        <w:rPr>
          <w:rFonts w:ascii="Arial" w:hAnsi="Arial" w:cs="Arial" w:hint="eastAsia"/>
          <w:color w:val="000000" w:themeColor="text1"/>
          <w:sz w:val="32"/>
          <w:szCs w:val="32"/>
        </w:rPr>
        <w:t xml:space="preserve">party </w:t>
      </w:r>
      <w:r w:rsidR="002258FB" w:rsidRPr="00E3031D">
        <w:rPr>
          <w:rFonts w:ascii="Arial" w:hAnsi="Arial" w:cs="Arial"/>
          <w:color w:val="000000" w:themeColor="text1"/>
          <w:sz w:val="32"/>
          <w:szCs w:val="32"/>
        </w:rPr>
        <w:t xml:space="preserve">to its party </w:t>
      </w:r>
      <w:r w:rsidR="00264926" w:rsidRPr="00E3031D">
        <w:rPr>
          <w:rFonts w:ascii="Arial" w:hAnsi="Arial" w:cs="Arial"/>
          <w:color w:val="000000" w:themeColor="text1"/>
          <w:sz w:val="32"/>
          <w:szCs w:val="32"/>
        </w:rPr>
        <w:t>candidate</w:t>
      </w:r>
      <w:r w:rsidR="002258FB" w:rsidRPr="00E3031D">
        <w:rPr>
          <w:rFonts w:ascii="Arial" w:hAnsi="Arial" w:cs="Arial"/>
          <w:color w:val="000000" w:themeColor="text1"/>
          <w:sz w:val="32"/>
          <w:szCs w:val="32"/>
        </w:rPr>
        <w:t>.</w:t>
      </w:r>
      <w:r w:rsidR="00672960" w:rsidRPr="00E3031D">
        <w:rPr>
          <w:rFonts w:ascii="Arial" w:hAnsi="Arial" w:cs="Arial" w:hint="eastAsia"/>
          <w:color w:val="000000" w:themeColor="text1"/>
          <w:sz w:val="32"/>
          <w:szCs w:val="32"/>
        </w:rPr>
        <w:t xml:space="preserve">  </w:t>
      </w:r>
    </w:p>
    <w:p w:rsidR="00672960" w:rsidRPr="00E3031D" w:rsidRDefault="00672960" w:rsidP="00BD70AF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E3031D">
        <w:rPr>
          <w:rFonts w:ascii="Arial" w:hAnsi="Arial" w:cs="Arial" w:hint="eastAsia"/>
          <w:color w:val="000000" w:themeColor="text1"/>
          <w:sz w:val="32"/>
          <w:szCs w:val="32"/>
        </w:rPr>
        <w:lastRenderedPageBreak/>
        <w:t>No evidence shown to support the rumor of Miss Hung</w:t>
      </w:r>
      <w:r w:rsidRPr="00E3031D">
        <w:rPr>
          <w:rFonts w:ascii="Arial" w:hAnsi="Arial" w:cs="Arial"/>
          <w:color w:val="000000" w:themeColor="text1"/>
          <w:sz w:val="32"/>
          <w:szCs w:val="32"/>
        </w:rPr>
        <w:t>’</w:t>
      </w:r>
      <w:r w:rsidRPr="00E3031D">
        <w:rPr>
          <w:rFonts w:ascii="Arial" w:hAnsi="Arial" w:cs="Arial" w:hint="eastAsia"/>
          <w:color w:val="000000" w:themeColor="text1"/>
          <w:sz w:val="32"/>
          <w:szCs w:val="32"/>
        </w:rPr>
        <w:t xml:space="preserve">s withdraw for 500 million dollars.  Prosecutor had </w:t>
      </w:r>
      <w:r w:rsidRPr="00E3031D">
        <w:rPr>
          <w:rFonts w:ascii="Arial" w:hAnsi="Arial" w:cs="Arial"/>
          <w:color w:val="000000" w:themeColor="text1"/>
          <w:sz w:val="32"/>
          <w:szCs w:val="32"/>
        </w:rPr>
        <w:t>subpoena</w:t>
      </w:r>
      <w:r w:rsidRPr="00E3031D">
        <w:rPr>
          <w:rFonts w:ascii="Arial" w:hAnsi="Arial" w:cs="Arial" w:hint="eastAsia"/>
          <w:color w:val="000000" w:themeColor="text1"/>
          <w:sz w:val="32"/>
          <w:szCs w:val="32"/>
        </w:rPr>
        <w:t>ed witnessed on this regards, but no one confirmed the resource.</w:t>
      </w:r>
    </w:p>
    <w:p w:rsidR="002258FB" w:rsidRPr="00E3031D" w:rsidRDefault="002258FB" w:rsidP="00BD70AF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E3031D">
        <w:rPr>
          <w:rFonts w:ascii="Arial" w:hAnsi="Arial" w:cs="Arial"/>
          <w:color w:val="000000" w:themeColor="text1"/>
          <w:sz w:val="32"/>
          <w:szCs w:val="32"/>
        </w:rPr>
        <w:t xml:space="preserve">In conclusion, there was no offense </w:t>
      </w:r>
      <w:r w:rsidR="00672960" w:rsidRPr="00E3031D">
        <w:rPr>
          <w:rFonts w:ascii="Arial" w:hAnsi="Arial" w:cs="Arial" w:hint="eastAsia"/>
          <w:color w:val="000000" w:themeColor="text1"/>
          <w:sz w:val="32"/>
          <w:szCs w:val="32"/>
        </w:rPr>
        <w:t xml:space="preserve">found </w:t>
      </w:r>
      <w:r w:rsidR="00672960" w:rsidRPr="00E3031D">
        <w:rPr>
          <w:rFonts w:ascii="Arial" w:hAnsi="Arial" w:cs="Arial"/>
          <w:color w:val="000000" w:themeColor="text1"/>
          <w:sz w:val="32"/>
          <w:szCs w:val="32"/>
        </w:rPr>
        <w:t>pursuant</w:t>
      </w:r>
      <w:r w:rsidR="00672960" w:rsidRPr="00E3031D">
        <w:rPr>
          <w:rFonts w:ascii="Arial" w:hAnsi="Arial" w:cs="Arial" w:hint="eastAsia"/>
          <w:color w:val="000000" w:themeColor="text1"/>
          <w:sz w:val="32"/>
          <w:szCs w:val="32"/>
        </w:rPr>
        <w:t xml:space="preserve"> to</w:t>
      </w:r>
      <w:r w:rsidRPr="00E3031D">
        <w:rPr>
          <w:rFonts w:ascii="Arial" w:hAnsi="Arial" w:cs="Arial"/>
          <w:color w:val="000000" w:themeColor="text1"/>
          <w:sz w:val="32"/>
          <w:szCs w:val="32"/>
        </w:rPr>
        <w:t xml:space="preserve"> the </w:t>
      </w:r>
      <w:bookmarkStart w:id="0" w:name="_GoBack"/>
      <w:bookmarkEnd w:id="0"/>
      <w:r w:rsidR="00672960" w:rsidRPr="00E3031D">
        <w:rPr>
          <w:rFonts w:ascii="Arial" w:hAnsi="Arial" w:cs="Arial"/>
          <w:color w:val="000000" w:themeColor="text1"/>
          <w:sz w:val="32"/>
          <w:szCs w:val="32"/>
        </w:rPr>
        <w:t>Presidential</w:t>
      </w:r>
      <w:r w:rsidR="00672960" w:rsidRPr="00E3031D">
        <w:rPr>
          <w:rFonts w:ascii="Arial" w:hAnsi="Arial" w:cs="Arial" w:hint="eastAsia"/>
          <w:color w:val="000000" w:themeColor="text1"/>
          <w:sz w:val="32"/>
          <w:szCs w:val="32"/>
        </w:rPr>
        <w:t xml:space="preserve"> and Vice Presidential</w:t>
      </w:r>
      <w:r w:rsidRPr="00E3031D">
        <w:rPr>
          <w:rFonts w:ascii="Arial" w:hAnsi="Arial" w:cs="Arial"/>
          <w:color w:val="000000" w:themeColor="text1"/>
          <w:sz w:val="32"/>
          <w:szCs w:val="32"/>
        </w:rPr>
        <w:t xml:space="preserve"> Election and Recall Act,</w:t>
      </w:r>
      <w:r w:rsidR="00672960" w:rsidRPr="00E3031D">
        <w:rPr>
          <w:rFonts w:ascii="Arial" w:hAnsi="Arial" w:cs="Arial"/>
          <w:color w:val="000000" w:themeColor="text1"/>
          <w:sz w:val="32"/>
          <w:szCs w:val="32"/>
        </w:rPr>
        <w:t xml:space="preserve"> and thus </w:t>
      </w:r>
      <w:r w:rsidR="00672960" w:rsidRPr="00E3031D">
        <w:rPr>
          <w:rFonts w:ascii="Arial" w:hAnsi="Arial" w:cs="Arial" w:hint="eastAsia"/>
          <w:color w:val="000000" w:themeColor="text1"/>
          <w:sz w:val="32"/>
          <w:szCs w:val="32"/>
        </w:rPr>
        <w:t xml:space="preserve">Mr. Chu and Mr. Lee </w:t>
      </w:r>
      <w:r w:rsidRPr="00E3031D">
        <w:rPr>
          <w:rFonts w:ascii="Arial" w:hAnsi="Arial" w:cs="Arial"/>
          <w:color w:val="000000" w:themeColor="text1"/>
          <w:sz w:val="32"/>
          <w:szCs w:val="32"/>
        </w:rPr>
        <w:t xml:space="preserve">were not prosecuted.    </w:t>
      </w:r>
    </w:p>
    <w:p w:rsidR="002258FB" w:rsidRPr="00E3031D" w:rsidRDefault="002258FB" w:rsidP="0078683C">
      <w:pPr>
        <w:rPr>
          <w:rFonts w:ascii="Arial Unicode MS" w:eastAsia="Arial Unicode MS" w:hAnsi="Arial Unicode MS" w:cs="Arial Unicode MS"/>
          <w:color w:val="000000" w:themeColor="text1"/>
          <w:sz w:val="28"/>
          <w:szCs w:val="28"/>
        </w:rPr>
      </w:pPr>
    </w:p>
    <w:sectPr w:rsidR="002258FB" w:rsidRPr="00E3031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CDE" w:rsidRDefault="00410CDE" w:rsidP="002258FB">
      <w:r>
        <w:separator/>
      </w:r>
    </w:p>
  </w:endnote>
  <w:endnote w:type="continuationSeparator" w:id="0">
    <w:p w:rsidR="00410CDE" w:rsidRDefault="00410CDE" w:rsidP="0022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CDE" w:rsidRDefault="00410CDE" w:rsidP="002258FB">
      <w:r>
        <w:separator/>
      </w:r>
    </w:p>
  </w:footnote>
  <w:footnote w:type="continuationSeparator" w:id="0">
    <w:p w:rsidR="00410CDE" w:rsidRDefault="00410CDE" w:rsidP="00225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A2D1E"/>
    <w:multiLevelType w:val="hybridMultilevel"/>
    <w:tmpl w:val="39C81E52"/>
    <w:lvl w:ilvl="0" w:tplc="F788BD0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076"/>
    <w:rsid w:val="00024189"/>
    <w:rsid w:val="000A7C45"/>
    <w:rsid w:val="000E2DF4"/>
    <w:rsid w:val="0014695B"/>
    <w:rsid w:val="001B5BD4"/>
    <w:rsid w:val="002258FB"/>
    <w:rsid w:val="00264926"/>
    <w:rsid w:val="002B42A0"/>
    <w:rsid w:val="002D6282"/>
    <w:rsid w:val="0031660C"/>
    <w:rsid w:val="00331FA1"/>
    <w:rsid w:val="00354BD7"/>
    <w:rsid w:val="00355F0B"/>
    <w:rsid w:val="003D6105"/>
    <w:rsid w:val="003E74BE"/>
    <w:rsid w:val="00410CDE"/>
    <w:rsid w:val="004941A0"/>
    <w:rsid w:val="00556F74"/>
    <w:rsid w:val="005B390D"/>
    <w:rsid w:val="00672960"/>
    <w:rsid w:val="006E19DD"/>
    <w:rsid w:val="00726201"/>
    <w:rsid w:val="0078683C"/>
    <w:rsid w:val="007B2CF3"/>
    <w:rsid w:val="00801E15"/>
    <w:rsid w:val="00831889"/>
    <w:rsid w:val="008913B7"/>
    <w:rsid w:val="008A2B49"/>
    <w:rsid w:val="00990976"/>
    <w:rsid w:val="009D655E"/>
    <w:rsid w:val="009F78C0"/>
    <w:rsid w:val="00A959D7"/>
    <w:rsid w:val="00A977EC"/>
    <w:rsid w:val="00B12076"/>
    <w:rsid w:val="00B6659E"/>
    <w:rsid w:val="00B827F5"/>
    <w:rsid w:val="00BD70AF"/>
    <w:rsid w:val="00C75777"/>
    <w:rsid w:val="00CD6C0B"/>
    <w:rsid w:val="00D10206"/>
    <w:rsid w:val="00D12987"/>
    <w:rsid w:val="00D6118E"/>
    <w:rsid w:val="00E3031D"/>
    <w:rsid w:val="00E63A46"/>
    <w:rsid w:val="00EC05D4"/>
    <w:rsid w:val="00EF785C"/>
    <w:rsid w:val="00FA7E95"/>
    <w:rsid w:val="00FE283B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B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A2B4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258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258F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258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258FB"/>
    <w:rPr>
      <w:sz w:val="20"/>
      <w:szCs w:val="20"/>
    </w:rPr>
  </w:style>
  <w:style w:type="paragraph" w:styleId="a9">
    <w:name w:val="List Paragraph"/>
    <w:basedOn w:val="a"/>
    <w:uiPriority w:val="34"/>
    <w:qFormat/>
    <w:rsid w:val="002258FB"/>
    <w:pPr>
      <w:widowControl/>
      <w:spacing w:after="200" w:line="276" w:lineRule="auto"/>
      <w:ind w:left="720"/>
      <w:contextualSpacing/>
    </w:pPr>
    <w:rPr>
      <w:kern w:val="0"/>
      <w:sz w:val="22"/>
    </w:rPr>
  </w:style>
  <w:style w:type="character" w:customStyle="1" w:styleId="st1">
    <w:name w:val="st1"/>
    <w:basedOn w:val="a0"/>
    <w:rsid w:val="007262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B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A2B4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258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258F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258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258FB"/>
    <w:rPr>
      <w:sz w:val="20"/>
      <w:szCs w:val="20"/>
    </w:rPr>
  </w:style>
  <w:style w:type="paragraph" w:styleId="a9">
    <w:name w:val="List Paragraph"/>
    <w:basedOn w:val="a"/>
    <w:uiPriority w:val="34"/>
    <w:qFormat/>
    <w:rsid w:val="002258FB"/>
    <w:pPr>
      <w:widowControl/>
      <w:spacing w:after="200" w:line="276" w:lineRule="auto"/>
      <w:ind w:left="720"/>
      <w:contextualSpacing/>
    </w:pPr>
    <w:rPr>
      <w:kern w:val="0"/>
      <w:sz w:val="22"/>
    </w:rPr>
  </w:style>
  <w:style w:type="character" w:customStyle="1" w:styleId="st1">
    <w:name w:val="st1"/>
    <w:basedOn w:val="a0"/>
    <w:rsid w:val="00726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ntzute\AppData\Local\Microsoft\Windows\Temporary%20Internet%20Files\Content.Outlook\VOLN56KH\Press%20Release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9561A-0830-48C5-A61B-04664E625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Release.dotx</Template>
  <TotalTime>0</TotalTime>
  <Pages>3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tpc_readmin</dc:creator>
  <cp:lastModifiedBy>tpc_readmin</cp:lastModifiedBy>
  <cp:revision>2</cp:revision>
  <cp:lastPrinted>2015-11-16T09:15:00Z</cp:lastPrinted>
  <dcterms:created xsi:type="dcterms:W3CDTF">2015-12-02T04:00:00Z</dcterms:created>
  <dcterms:modified xsi:type="dcterms:W3CDTF">2015-12-02T04:00:00Z</dcterms:modified>
</cp:coreProperties>
</file>