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0F5" w:rsidRDefault="00C54EE1">
      <w:pPr>
        <w:pStyle w:val="a6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臺灣臺北地方檢察署</w:t>
      </w:r>
    </w:p>
    <w:p w:rsidR="008830F5" w:rsidRDefault="00C54EE1">
      <w:pPr>
        <w:pStyle w:val="a6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緩起訴處分金與認罪協商金補助款結報作業核銷檢核表</w:t>
      </w:r>
    </w:p>
    <w:tbl>
      <w:tblPr>
        <w:tblW w:w="10444" w:type="dxa"/>
        <w:jc w:val="center"/>
        <w:tblLook w:val="04A0" w:firstRow="1" w:lastRow="0" w:firstColumn="1" w:lastColumn="0" w:noHBand="0" w:noVBand="1"/>
      </w:tblPr>
      <w:tblGrid>
        <w:gridCol w:w="1116"/>
        <w:gridCol w:w="2737"/>
        <w:gridCol w:w="5405"/>
        <w:gridCol w:w="1186"/>
      </w:tblGrid>
      <w:tr w:rsidR="008830F5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請勾選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文件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</w:t>
            </w:r>
          </w:p>
        </w:tc>
      </w:tr>
      <w:tr w:rsidR="008830F5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單位公文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請敘明「報送臺灣臺北地方檢察署緩起訴處分金與認罪協商金補助款（計畫名稱）請款核銷」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必要</w:t>
            </w:r>
          </w:p>
        </w:tc>
      </w:tr>
      <w:tr w:rsidR="00733D76" w:rsidTr="00DF0D3A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DF0D3A">
            <w:pPr>
              <w:pStyle w:val="a6"/>
              <w:jc w:val="center"/>
            </w:pPr>
            <w:r>
              <w:rPr>
                <w:rFonts w:ascii="新細明體" w:hAnsi="新細明體"/>
              </w:rPr>
              <w:t>□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DF0D3A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補助款收支結算表</w:t>
            </w:r>
          </w:p>
          <w:p w:rsidR="00733D76" w:rsidRDefault="00733D76" w:rsidP="00DF0D3A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（含填寫範例）</w:t>
            </w:r>
          </w:p>
          <w:p w:rsidR="00733D76" w:rsidRDefault="00733D76" w:rsidP="00733D76">
            <w:pPr>
              <w:pStyle w:val="a6"/>
              <w:jc w:val="center"/>
            </w:pPr>
            <w:r>
              <w:rPr>
                <w:rFonts w:eastAsia="標楷體"/>
              </w:rPr>
              <w:t>【詳附件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】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DF0D3A">
            <w:pPr>
              <w:pStyle w:val="a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依照表單規定撰寫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DF0D3A">
            <w:pPr>
              <w:pStyle w:val="a6"/>
              <w:jc w:val="center"/>
            </w:pPr>
            <w:r>
              <w:rPr>
                <w:rFonts w:ascii="標楷體" w:eastAsia="標楷體" w:hAnsi="標楷體"/>
              </w:rPr>
              <w:t>必要</w:t>
            </w:r>
          </w:p>
        </w:tc>
      </w:tr>
      <w:tr w:rsidR="00733D76" w:rsidTr="00BA5CE0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BA5CE0">
            <w:pPr>
              <w:pStyle w:val="a6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733D76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補助款收支清單</w:t>
            </w:r>
          </w:p>
          <w:p w:rsidR="00733D76" w:rsidRDefault="00733D76" w:rsidP="00733D76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/>
              </w:rPr>
              <w:t>【詳附件</w:t>
            </w:r>
            <w:r>
              <w:rPr>
                <w:rFonts w:eastAsia="標楷體"/>
              </w:rPr>
              <w:t>2</w:t>
            </w:r>
            <w:r>
              <w:rPr>
                <w:rFonts w:eastAsia="標楷體"/>
              </w:rPr>
              <w:t>】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BA5CE0">
            <w:pPr>
              <w:pStyle w:val="a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依照表單規定撰寫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BA5CE0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必要</w:t>
            </w:r>
          </w:p>
        </w:tc>
      </w:tr>
      <w:tr w:rsidR="00733D76" w:rsidTr="00BA5CE0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BA5CE0">
            <w:pPr>
              <w:pStyle w:val="a6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733D76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單據編號及金額明細表</w:t>
            </w:r>
          </w:p>
          <w:p w:rsidR="00733D76" w:rsidRDefault="00733D76" w:rsidP="00733D76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/>
              </w:rPr>
              <w:t>【詳附件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】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BA5CE0">
            <w:pPr>
              <w:pStyle w:val="a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依照表單規定撰寫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D76" w:rsidRDefault="00733D76" w:rsidP="00BA5CE0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必要</w:t>
            </w:r>
          </w:p>
        </w:tc>
      </w:tr>
      <w:tr w:rsidR="008830F5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</w:pPr>
            <w:r>
              <w:rPr>
                <w:rFonts w:ascii="新細明體" w:hAnsi="新細明體"/>
              </w:rPr>
              <w:t>□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支出憑證黏存單</w:t>
            </w:r>
          </w:p>
          <w:p w:rsidR="008830F5" w:rsidRDefault="00C54EE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【詳附件</w:t>
            </w:r>
            <w:r w:rsidR="00733D76"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】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</w:pPr>
            <w:r>
              <w:rPr>
                <w:rFonts w:ascii="標楷體" w:eastAsia="標楷體" w:hAnsi="標楷體"/>
                <w:b/>
                <w:color w:val="FF0000"/>
              </w:rPr>
              <w:t>後附原始憑證，並順序編號</w:t>
            </w:r>
            <w:bookmarkStart w:id="0" w:name="_GoBack"/>
            <w:bookmarkEnd w:id="0"/>
            <w:r>
              <w:rPr>
                <w:rFonts w:ascii="標楷體" w:eastAsia="標楷體" w:hAnsi="標楷體"/>
                <w:b/>
                <w:color w:val="FF0000"/>
              </w:rPr>
              <w:t>。</w:t>
            </w:r>
            <w:r>
              <w:rPr>
                <w:rFonts w:ascii="標楷體" w:eastAsia="標楷體" w:hAnsi="標楷體"/>
                <w:b/>
              </w:rPr>
              <w:t xml:space="preserve"> </w:t>
            </w:r>
          </w:p>
          <w:p w:rsidR="008830F5" w:rsidRDefault="00C54EE1">
            <w:pPr>
              <w:pStyle w:val="a6"/>
            </w:pPr>
            <w:r>
              <w:rPr>
                <w:rFonts w:ascii="標楷體" w:eastAsia="標楷體" w:hAnsi="標楷體"/>
              </w:rPr>
              <w:t>支出憑證黏存單金額必須與補助款收支結算表</w:t>
            </w:r>
            <w:r>
              <w:rPr>
                <w:rFonts w:eastAsia="標楷體"/>
              </w:rPr>
              <w:t>【詳附件</w:t>
            </w:r>
            <w:r w:rsidR="00733D76"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】</w:t>
            </w:r>
            <w:r>
              <w:rPr>
                <w:rFonts w:ascii="標楷體" w:eastAsia="標楷體" w:hAnsi="標楷體"/>
              </w:rPr>
              <w:t>之『核銷金額』相同，原始憑證加總金額必須大於或等於支出憑證黏存單金額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</w:pPr>
            <w:r>
              <w:rPr>
                <w:rFonts w:ascii="標楷體" w:eastAsia="標楷體" w:hAnsi="標楷體"/>
              </w:rPr>
              <w:t>必要</w:t>
            </w:r>
          </w:p>
        </w:tc>
      </w:tr>
      <w:tr w:rsidR="008830F5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</w:pPr>
            <w:r>
              <w:rPr>
                <w:rFonts w:ascii="新細明體" w:hAnsi="新細明體"/>
              </w:rPr>
              <w:t>□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已辦理所得扣繳切結書</w:t>
            </w:r>
          </w:p>
          <w:p w:rsidR="008830F5" w:rsidRDefault="00C54EE1">
            <w:pPr>
              <w:pStyle w:val="a6"/>
              <w:jc w:val="center"/>
            </w:pPr>
            <w:r>
              <w:rPr>
                <w:rFonts w:eastAsia="標楷體"/>
              </w:rPr>
              <w:t>【詳附件</w:t>
            </w:r>
            <w:r w:rsidR="00733D76"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】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依照表單規定撰寫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</w:pPr>
            <w:r>
              <w:rPr>
                <w:rFonts w:ascii="標楷體" w:eastAsia="標楷體" w:hAnsi="標楷體"/>
              </w:rPr>
              <w:t>必要</w:t>
            </w:r>
          </w:p>
        </w:tc>
      </w:tr>
      <w:tr w:rsidR="008830F5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</w:pPr>
            <w:r>
              <w:rPr>
                <w:rFonts w:ascii="新細明體" w:hAnsi="新細明體"/>
              </w:rPr>
              <w:t>□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成果報告書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 w:rsidP="00733D76">
            <w:pPr>
              <w:pStyle w:val="a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格式不拘</w:t>
            </w:r>
            <w:r w:rsidR="00733D76">
              <w:rPr>
                <w:rFonts w:ascii="標楷體" w:eastAsia="標楷體" w:hAnsi="標楷體"/>
              </w:rPr>
              <w:t>，</w:t>
            </w:r>
            <w:r w:rsidR="00733D76">
              <w:rPr>
                <w:rFonts w:ascii="標楷體" w:eastAsia="標楷體" w:hAnsi="標楷體" w:hint="eastAsia"/>
                <w:lang w:eastAsia="zh-HK"/>
              </w:rPr>
              <w:t>但需有</w:t>
            </w:r>
            <w:r w:rsidR="00733D76" w:rsidRPr="00733D76">
              <w:rPr>
                <w:rFonts w:ascii="標楷體" w:eastAsia="標楷體" w:hAnsi="標楷體" w:hint="eastAsia"/>
              </w:rPr>
              <w:t>成效評估</w:t>
            </w:r>
            <w:r w:rsidR="00733D76">
              <w:rPr>
                <w:rFonts w:ascii="標楷體" w:eastAsia="標楷體" w:hAnsi="標楷體" w:hint="eastAsia"/>
              </w:rPr>
              <w:t>；若係辦理活動，需說明</w:t>
            </w:r>
            <w:r w:rsidR="00733D76" w:rsidRPr="00733D76">
              <w:rPr>
                <w:rFonts w:ascii="標楷體" w:eastAsia="標楷體" w:hAnsi="標楷體" w:hint="eastAsia"/>
              </w:rPr>
              <w:t>活動名稱、場次、辦理期間、鐘點費計算單價（內聘或外聘）、服務對象、人次</w:t>
            </w:r>
            <w:r w:rsidR="00733D76">
              <w:rPr>
                <w:rFonts w:ascii="標楷體" w:eastAsia="標楷體" w:hAnsi="標楷體" w:hint="eastAsia"/>
              </w:rPr>
              <w:t>，並提供</w:t>
            </w:r>
            <w:r w:rsidR="00733D76" w:rsidRPr="00733D76">
              <w:rPr>
                <w:rFonts w:ascii="標楷體" w:eastAsia="標楷體" w:hAnsi="標楷體" w:hint="eastAsia"/>
              </w:rPr>
              <w:t>課程資料（</w:t>
            </w:r>
            <w:r w:rsidR="00733D76">
              <w:rPr>
                <w:rFonts w:ascii="標楷體" w:eastAsia="標楷體" w:hAnsi="標楷體" w:hint="eastAsia"/>
                <w:lang w:eastAsia="zh-HK"/>
              </w:rPr>
              <w:t>含</w:t>
            </w:r>
            <w:r w:rsidR="00733D76" w:rsidRPr="00733D76">
              <w:rPr>
                <w:rFonts w:ascii="標楷體" w:eastAsia="標楷體" w:hAnsi="標楷體" w:hint="eastAsia"/>
              </w:rPr>
              <w:t>講義、簽到名冊）</w:t>
            </w:r>
            <w:r w:rsidR="00733D76">
              <w:rPr>
                <w:rFonts w:ascii="標楷體" w:eastAsia="標楷體" w:hAnsi="標楷體" w:hint="eastAsia"/>
              </w:rPr>
              <w:t>、</w:t>
            </w:r>
            <w:r w:rsidR="00733D76" w:rsidRPr="00733D76">
              <w:rPr>
                <w:rFonts w:ascii="標楷體" w:eastAsia="標楷體" w:hAnsi="標楷體" w:hint="eastAsia"/>
              </w:rPr>
              <w:t>講師資歷簡介</w:t>
            </w:r>
            <w:r w:rsidR="00733D76">
              <w:rPr>
                <w:rFonts w:ascii="標楷體" w:eastAsia="標楷體" w:hAnsi="標楷體" w:hint="eastAsia"/>
              </w:rPr>
              <w:t>、</w:t>
            </w:r>
            <w:r w:rsidR="00733D76" w:rsidRPr="00733D76">
              <w:rPr>
                <w:rFonts w:ascii="標楷體" w:eastAsia="標楷體" w:hAnsi="標楷體" w:hint="eastAsia"/>
              </w:rPr>
              <w:t>活動照片（含海報、掛版等包含本署補助字樣等資料）</w:t>
            </w:r>
            <w:r w:rsidR="00733D7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</w:pPr>
            <w:r>
              <w:rPr>
                <w:rFonts w:ascii="標楷體" w:eastAsia="標楷體" w:hAnsi="標楷體"/>
              </w:rPr>
              <w:t>必要</w:t>
            </w:r>
          </w:p>
        </w:tc>
      </w:tr>
      <w:tr w:rsidR="008830F5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單位存摺影本封面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影本請蓋上與正本相符及承辦人員的章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C54EE1">
            <w:pPr>
              <w:pStyle w:val="a6"/>
              <w:jc w:val="center"/>
            </w:pPr>
            <w:r>
              <w:rPr>
                <w:rFonts w:ascii="標楷體" w:eastAsia="標楷體" w:hAnsi="標楷體"/>
              </w:rPr>
              <w:t>必要</w:t>
            </w:r>
          </w:p>
        </w:tc>
      </w:tr>
      <w:tr w:rsidR="008830F5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8830F5">
            <w:pPr>
              <w:pStyle w:val="a6"/>
              <w:jc w:val="center"/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8830F5">
            <w:pPr>
              <w:pStyle w:val="a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8830F5">
            <w:pPr>
              <w:pStyle w:val="a6"/>
              <w:rPr>
                <w:rFonts w:ascii="標楷體" w:eastAsia="標楷體" w:hAnsi="標楷體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8830F5">
            <w:pPr>
              <w:pStyle w:val="a6"/>
              <w:jc w:val="center"/>
              <w:rPr>
                <w:rFonts w:ascii="標楷體" w:eastAsia="標楷體" w:hAnsi="標楷體"/>
              </w:rPr>
            </w:pPr>
          </w:p>
        </w:tc>
      </w:tr>
      <w:tr w:rsidR="008830F5">
        <w:trPr>
          <w:trHeight w:val="936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8830F5">
            <w:pPr>
              <w:pStyle w:val="a6"/>
              <w:jc w:val="center"/>
              <w:rPr>
                <w:rFonts w:ascii="新細明體" w:hAnsi="新細明體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8830F5">
            <w:pPr>
              <w:pStyle w:val="a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8830F5">
            <w:pPr>
              <w:pStyle w:val="a6"/>
              <w:rPr>
                <w:rFonts w:ascii="標楷體" w:eastAsia="標楷體" w:hAnsi="標楷體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0F5" w:rsidRDefault="008830F5">
            <w:pPr>
              <w:pStyle w:val="a6"/>
              <w:jc w:val="center"/>
              <w:rPr>
                <w:rFonts w:ascii="標楷體" w:eastAsia="標楷體" w:hAnsi="標楷體"/>
              </w:rPr>
            </w:pPr>
          </w:p>
        </w:tc>
      </w:tr>
    </w:tbl>
    <w:p w:rsidR="008830F5" w:rsidRDefault="00C54EE1">
      <w:pPr>
        <w:pStyle w:val="a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備註：</w:t>
      </w:r>
    </w:p>
    <w:p w:rsidR="008830F5" w:rsidRPr="00733D76" w:rsidRDefault="00C54EE1" w:rsidP="007D075F">
      <w:pPr>
        <w:pStyle w:val="a7"/>
        <w:numPr>
          <w:ilvl w:val="0"/>
          <w:numId w:val="1"/>
        </w:numPr>
        <w:tabs>
          <w:tab w:val="left" w:pos="840"/>
        </w:tabs>
        <w:snapToGrid w:val="0"/>
        <w:ind w:left="839" w:hanging="357"/>
        <w:rPr>
          <w:rFonts w:cs="Calibri"/>
        </w:rPr>
      </w:pPr>
      <w:r w:rsidRPr="00733D76">
        <w:rPr>
          <w:rFonts w:eastAsia="標楷體" w:cs="Calibri"/>
        </w:rPr>
        <w:t>請確實確認核銷資料後，並勾選（在</w:t>
      </w:r>
      <w:r w:rsidR="007D075F" w:rsidRPr="007D075F">
        <w:rPr>
          <w:rFonts w:eastAsia="標楷體" w:cs="Calibri" w:hint="eastAsia"/>
        </w:rPr>
        <w:t>□</w:t>
      </w:r>
      <w:r w:rsidRPr="00733D76">
        <w:rPr>
          <w:rFonts w:eastAsia="標楷體" w:cs="Calibri"/>
        </w:rPr>
        <w:t>內打勾），</w:t>
      </w:r>
      <w:r w:rsidRPr="00733D76">
        <w:rPr>
          <w:rFonts w:eastAsia="標楷體" w:cs="Calibri"/>
          <w:b/>
        </w:rPr>
        <w:t>放在來函公文下（核銷資料第一頁）</w:t>
      </w:r>
      <w:r w:rsidRPr="00733D76">
        <w:rPr>
          <w:rFonts w:eastAsia="標楷體" w:cs="Calibri"/>
        </w:rPr>
        <w:t>。</w:t>
      </w:r>
    </w:p>
    <w:p w:rsidR="008830F5" w:rsidRPr="00733D76" w:rsidRDefault="00C54EE1" w:rsidP="00733D76">
      <w:pPr>
        <w:pStyle w:val="a7"/>
        <w:numPr>
          <w:ilvl w:val="0"/>
          <w:numId w:val="1"/>
        </w:numPr>
        <w:tabs>
          <w:tab w:val="left" w:pos="840"/>
        </w:tabs>
        <w:snapToGrid w:val="0"/>
        <w:ind w:left="839" w:hanging="357"/>
        <w:rPr>
          <w:rFonts w:cs="Calibri"/>
        </w:rPr>
      </w:pPr>
      <w:r w:rsidRPr="00733D76">
        <w:rPr>
          <w:rFonts w:eastAsia="標楷體" w:cs="Calibri"/>
        </w:rPr>
        <w:t>上述表單，請</w:t>
      </w:r>
      <w:r w:rsidRPr="00733D76">
        <w:rPr>
          <w:rFonts w:eastAsia="標楷體" w:cs="Calibri"/>
          <w:b/>
        </w:rPr>
        <w:t>依序排列</w:t>
      </w:r>
      <w:r w:rsidRPr="00733D76">
        <w:rPr>
          <w:rFonts w:eastAsia="標楷體" w:cs="Calibri"/>
        </w:rPr>
        <w:t>檢附。</w:t>
      </w:r>
    </w:p>
    <w:p w:rsidR="008830F5" w:rsidRPr="007D075F" w:rsidRDefault="002D5D24" w:rsidP="007D075F">
      <w:pPr>
        <w:pStyle w:val="a7"/>
        <w:numPr>
          <w:ilvl w:val="0"/>
          <w:numId w:val="1"/>
        </w:numPr>
        <w:tabs>
          <w:tab w:val="left" w:pos="840"/>
        </w:tabs>
        <w:snapToGrid w:val="0"/>
        <w:ind w:left="839" w:hanging="357"/>
        <w:rPr>
          <w:rFonts w:asciiTheme="minorHAnsi" w:eastAsia="標楷體" w:hAnsiTheme="minorHAnsi" w:cstheme="minorHAnsi"/>
          <w:szCs w:val="28"/>
        </w:rPr>
      </w:pPr>
      <w:r w:rsidRPr="007D075F">
        <w:rPr>
          <w:rFonts w:eastAsia="標楷體" w:cs="Calibri"/>
        </w:rPr>
        <w:t>表單</w:t>
      </w:r>
      <w:r w:rsidRPr="007D075F">
        <w:rPr>
          <w:rFonts w:asciiTheme="minorHAnsi" w:eastAsia="標楷體" w:hAnsiTheme="minorHAnsi" w:cstheme="minorHAnsi"/>
          <w:szCs w:val="24"/>
        </w:rPr>
        <w:t>請至本署官網，「緩起訴資訊專區」項下點進「緩起訴處分金暨認罪協商金專區」</w:t>
      </w:r>
      <w:r w:rsidR="007D075F" w:rsidRPr="007D075F">
        <w:rPr>
          <w:rFonts w:asciiTheme="minorHAnsi" w:eastAsia="標楷體" w:hAnsiTheme="minorHAnsi" w:cstheme="minorHAnsi"/>
          <w:szCs w:val="24"/>
        </w:rPr>
        <w:t>，</w:t>
      </w:r>
      <w:r w:rsidR="007D075F" w:rsidRPr="007D075F">
        <w:rPr>
          <w:rFonts w:asciiTheme="minorHAnsi" w:eastAsia="標楷體" w:hAnsiTheme="minorHAnsi" w:cstheme="minorHAnsi"/>
          <w:szCs w:val="24"/>
          <w:lang w:eastAsia="zh-HK"/>
        </w:rPr>
        <w:t>再</w:t>
      </w:r>
      <w:r w:rsidR="007D075F" w:rsidRPr="007D075F">
        <w:rPr>
          <w:rFonts w:asciiTheme="minorHAnsi" w:eastAsia="標楷體" w:hAnsiTheme="minorHAnsi" w:cstheme="minorHAnsi"/>
          <w:szCs w:val="24"/>
        </w:rPr>
        <w:t>點進「</w:t>
      </w:r>
      <w:r w:rsidR="007D075F">
        <w:rPr>
          <w:rFonts w:asciiTheme="minorHAnsi" w:eastAsia="標楷體" w:hAnsiTheme="minorHAnsi" w:cstheme="minorHAnsi" w:hint="eastAsia"/>
          <w:szCs w:val="24"/>
        </w:rPr>
        <w:t>(</w:t>
      </w:r>
      <w:r w:rsidR="007D075F">
        <w:rPr>
          <w:rFonts w:asciiTheme="minorHAnsi" w:eastAsia="標楷體" w:hAnsiTheme="minorHAnsi" w:cstheme="minorHAnsi" w:hint="eastAsia"/>
          <w:szCs w:val="24"/>
          <w:lang w:eastAsia="zh-HK"/>
        </w:rPr>
        <w:t>七</w:t>
      </w:r>
      <w:r w:rsidR="007D075F">
        <w:rPr>
          <w:rFonts w:asciiTheme="minorHAnsi" w:eastAsia="標楷體" w:hAnsiTheme="minorHAnsi" w:cstheme="minorHAnsi" w:hint="eastAsia"/>
          <w:szCs w:val="24"/>
        </w:rPr>
        <w:t>)</w:t>
      </w:r>
      <w:r w:rsidR="007D075F" w:rsidRPr="007D075F">
        <w:rPr>
          <w:rFonts w:asciiTheme="minorHAnsi" w:eastAsia="標楷體" w:hAnsiTheme="minorHAnsi" w:cstheme="minorHAnsi"/>
          <w:szCs w:val="24"/>
        </w:rPr>
        <w:t>緩起訴處分金與認罪協商金補助款結報作業</w:t>
      </w:r>
      <w:r w:rsidR="007D075F" w:rsidRPr="007D075F">
        <w:rPr>
          <w:rFonts w:asciiTheme="minorHAnsi" w:eastAsia="標楷體" w:hAnsiTheme="minorHAnsi" w:cstheme="minorHAnsi"/>
          <w:szCs w:val="24"/>
        </w:rPr>
        <w:t>」</w:t>
      </w:r>
      <w:r w:rsidRPr="007D075F">
        <w:rPr>
          <w:rFonts w:asciiTheme="minorHAnsi" w:eastAsia="標楷體" w:hAnsiTheme="minorHAnsi" w:cstheme="minorHAnsi"/>
          <w:szCs w:val="24"/>
        </w:rPr>
        <w:t>即可查閱下載（</w:t>
      </w:r>
      <w:r w:rsidR="007D075F" w:rsidRPr="007D075F">
        <w:rPr>
          <w:rFonts w:asciiTheme="minorHAnsi" w:eastAsia="標楷體" w:hAnsiTheme="minorHAnsi" w:cstheme="minorHAnsi"/>
          <w:szCs w:val="24"/>
        </w:rPr>
        <w:t>https://www.tpc.moj.gov.tw/292885/976702/976703/292959/323730/post</w:t>
      </w:r>
      <w:r w:rsidRPr="007D075F">
        <w:rPr>
          <w:rFonts w:asciiTheme="minorHAnsi" w:eastAsia="標楷體" w:hAnsiTheme="minorHAnsi" w:cstheme="minorHAnsi"/>
          <w:szCs w:val="24"/>
        </w:rPr>
        <w:t>）。</w:t>
      </w:r>
    </w:p>
    <w:sectPr w:rsidR="008830F5" w:rsidRPr="007D075F">
      <w:pgSz w:w="11906" w:h="16838"/>
      <w:pgMar w:top="426" w:right="720" w:bottom="720" w:left="720" w:header="0" w:footer="0" w:gutter="0"/>
      <w:cols w:space="720"/>
      <w:formProt w:val="0"/>
      <w:docGrid w:type="lines"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957" w:rsidRDefault="00904957" w:rsidP="002D5D24">
      <w:r>
        <w:separator/>
      </w:r>
    </w:p>
  </w:endnote>
  <w:endnote w:type="continuationSeparator" w:id="0">
    <w:p w:rsidR="00904957" w:rsidRDefault="00904957" w:rsidP="002D5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957" w:rsidRDefault="00904957" w:rsidP="002D5D24">
      <w:r>
        <w:separator/>
      </w:r>
    </w:p>
  </w:footnote>
  <w:footnote w:type="continuationSeparator" w:id="0">
    <w:p w:rsidR="00904957" w:rsidRDefault="00904957" w:rsidP="002D5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5621F"/>
    <w:multiLevelType w:val="multilevel"/>
    <w:tmpl w:val="8620FA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firstLine="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firstLine="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firstLine="0"/>
      </w:pPr>
    </w:lvl>
  </w:abstractNum>
  <w:abstractNum w:abstractNumId="1" w15:restartNumberingAfterBreak="0">
    <w:nsid w:val="37BF5292"/>
    <w:multiLevelType w:val="multilevel"/>
    <w:tmpl w:val="EF4CF5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FFA6B49"/>
    <w:multiLevelType w:val="hybridMultilevel"/>
    <w:tmpl w:val="59E64E4E"/>
    <w:lvl w:ilvl="0" w:tplc="133430C4">
      <w:start w:val="1"/>
      <w:numFmt w:val="taiwaneseCountingThousand"/>
      <w:lvlText w:val="%1、"/>
      <w:lvlJc w:val="left"/>
      <w:pPr>
        <w:ind w:left="1020" w:hanging="750"/>
      </w:pPr>
      <w:rPr>
        <w:rFonts w:hint="default"/>
      </w:rPr>
    </w:lvl>
    <w:lvl w:ilvl="1" w:tplc="87A099E0">
      <w:start w:val="1"/>
      <w:numFmt w:val="taiwaneseCountingThousand"/>
      <w:pStyle w:val="a"/>
      <w:lvlText w:val="（%2）"/>
      <w:lvlJc w:val="left"/>
      <w:pPr>
        <w:ind w:left="46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830F5"/>
    <w:rsid w:val="00101E34"/>
    <w:rsid w:val="0015790F"/>
    <w:rsid w:val="002D5D24"/>
    <w:rsid w:val="00484363"/>
    <w:rsid w:val="00733D76"/>
    <w:rsid w:val="007D075F"/>
    <w:rsid w:val="008830F5"/>
    <w:rsid w:val="00904957"/>
    <w:rsid w:val="00C5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9EA3A5"/>
  <w15:docId w15:val="{2D990B88-EDB4-465F-A84E-14A330D6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頁首 字元"/>
    <w:basedOn w:val="a1"/>
    <w:qFormat/>
    <w:rPr>
      <w:sz w:val="20"/>
      <w:szCs w:val="20"/>
    </w:rPr>
  </w:style>
  <w:style w:type="character" w:customStyle="1" w:styleId="a5">
    <w:name w:val="頁尾 字元"/>
    <w:basedOn w:val="a1"/>
    <w:qFormat/>
    <w:rPr>
      <w:sz w:val="20"/>
      <w:szCs w:val="20"/>
    </w:rPr>
  </w:style>
  <w:style w:type="paragraph" w:styleId="a6">
    <w:name w:val="Body Text"/>
    <w:pPr>
      <w:widowControl w:val="0"/>
      <w:suppressAutoHyphens/>
    </w:pPr>
  </w:style>
  <w:style w:type="paragraph" w:styleId="a7">
    <w:name w:val="List Paragraph"/>
    <w:basedOn w:val="a6"/>
    <w:qFormat/>
    <w:pPr>
      <w:ind w:left="480"/>
    </w:p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qFormat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aa">
    <w:name w:val="表格內容"/>
    <w:basedOn w:val="a0"/>
    <w:qFormat/>
    <w:pPr>
      <w:suppressLineNumbers/>
    </w:pPr>
  </w:style>
  <w:style w:type="paragraph" w:customStyle="1" w:styleId="a">
    <w:name w:val="公文(段落)"/>
    <w:basedOn w:val="a0"/>
    <w:next w:val="a0"/>
    <w:autoRedefine/>
    <w:rsid w:val="002D5D24"/>
    <w:pPr>
      <w:numPr>
        <w:ilvl w:val="1"/>
        <w:numId w:val="3"/>
      </w:numPr>
      <w:snapToGrid w:val="0"/>
      <w:ind w:left="1830"/>
    </w:pPr>
    <w:rPr>
      <w:rFonts w:ascii="Times New Roman" w:eastAsia="標楷體" w:hAnsi="Times New Roman"/>
      <w:noProof/>
      <w:kern w:val="0"/>
      <w:sz w:val="3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周怡瑄</cp:lastModifiedBy>
  <cp:revision>5</cp:revision>
  <dcterms:created xsi:type="dcterms:W3CDTF">2025-09-24T01:37:00Z</dcterms:created>
  <dcterms:modified xsi:type="dcterms:W3CDTF">2026-10-06T03:53:00Z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2023-10-02T03:31:00Z</dcterms:created>
  <dc:creator>user</dc:creator>
  <dc:description/>
  <dc:language>zh-TW</dc:language>
  <cp:lastModifiedBy>tpc_readmin</cp:lastModifiedBy>
  <cp:lastPrinted>2017-01-04T06:39:00Z</cp:lastPrinted>
  <dcterms:modified xsi:type="dcterms:W3CDTF">2023-10-04T00:28:00Z</dcterms:modified>
  <cp:revision>3</cp:revision>
  <dc:subject/>
  <dc:title/>
</cp:coreProperties>
</file>